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D1226C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30525-13/14</w:t>
            </w:r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D1226C" w:rsidTr="000A33E6">
        <w:trPr>
          <w:trHeight w:val="454"/>
        </w:trPr>
        <w:tc>
          <w:tcPr>
            <w:tcW w:w="4606" w:type="dxa"/>
          </w:tcPr>
          <w:p w:rsidR="00D1226C" w:rsidRPr="003A1469" w:rsidRDefault="00D1226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D1226C" w:rsidRPr="00692F3E" w:rsidRDefault="00D1226C" w:rsidP="00A849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2F3E">
              <w:rPr>
                <w:rFonts w:ascii="Times New Roman" w:hAnsi="Times New Roman" w:cs="Times New Roman"/>
                <w:b/>
                <w:bCs/>
              </w:rPr>
              <w:t>Fogvatartotti kapcsolattartók nyilvántartása</w:t>
            </w:r>
          </w:p>
        </w:tc>
      </w:tr>
      <w:tr w:rsidR="00D1226C" w:rsidTr="000A33E6">
        <w:trPr>
          <w:trHeight w:val="454"/>
        </w:trPr>
        <w:tc>
          <w:tcPr>
            <w:tcW w:w="4606" w:type="dxa"/>
          </w:tcPr>
          <w:p w:rsidR="00D1226C" w:rsidRPr="003A1469" w:rsidRDefault="00D1226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D1226C" w:rsidRPr="00692F3E" w:rsidRDefault="00D1226C" w:rsidP="00A84910">
            <w:pPr>
              <w:jc w:val="both"/>
              <w:rPr>
                <w:rFonts w:ascii="Times New Roman" w:hAnsi="Times New Roman" w:cs="Times New Roman"/>
              </w:rPr>
            </w:pPr>
            <w:r w:rsidRPr="00692F3E">
              <w:rPr>
                <w:rFonts w:ascii="Times New Roman" w:hAnsi="Times New Roman" w:cs="Times New Roman"/>
              </w:rPr>
              <w:t>A kapcsolattartási jog biztosítása, valamint a látogatófogadás során a kapcsolattartó személyazonosságának megállapítása</w:t>
            </w:r>
          </w:p>
        </w:tc>
      </w:tr>
      <w:tr w:rsidR="00D1226C" w:rsidTr="000A33E6">
        <w:trPr>
          <w:trHeight w:val="454"/>
        </w:trPr>
        <w:tc>
          <w:tcPr>
            <w:tcW w:w="4606" w:type="dxa"/>
          </w:tcPr>
          <w:p w:rsidR="00D1226C" w:rsidRPr="003A1469" w:rsidRDefault="00D1226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D1226C" w:rsidRPr="00692F3E" w:rsidRDefault="00D1226C" w:rsidP="00A84910">
            <w:pPr>
              <w:jc w:val="both"/>
              <w:rPr>
                <w:rFonts w:ascii="Times New Roman" w:hAnsi="Times New Roman" w:cs="Times New Roman"/>
              </w:rPr>
            </w:pPr>
            <w:r w:rsidRPr="00692F3E">
              <w:rPr>
                <w:rFonts w:ascii="Times New Roman" w:hAnsi="Times New Roman" w:cs="Times New Roman"/>
              </w:rPr>
              <w:t>2011. évi CXII. törvény 5.§ (1) bekezdés b) pont</w:t>
            </w:r>
          </w:p>
          <w:p w:rsidR="00D1226C" w:rsidRPr="00692F3E" w:rsidRDefault="00D1226C" w:rsidP="00A84910">
            <w:pPr>
              <w:jc w:val="both"/>
              <w:rPr>
                <w:rFonts w:ascii="Times New Roman" w:hAnsi="Times New Roman" w:cs="Times New Roman"/>
              </w:rPr>
            </w:pPr>
            <w:r w:rsidRPr="00692F3E">
              <w:rPr>
                <w:rFonts w:ascii="Times New Roman" w:hAnsi="Times New Roman" w:cs="Times New Roman"/>
              </w:rPr>
              <w:t>1995. évi CVII. tv. 28/A.§,</w:t>
            </w:r>
          </w:p>
        </w:tc>
      </w:tr>
      <w:tr w:rsidR="00D1226C" w:rsidTr="000A33E6">
        <w:trPr>
          <w:trHeight w:val="454"/>
        </w:trPr>
        <w:tc>
          <w:tcPr>
            <w:tcW w:w="4606" w:type="dxa"/>
          </w:tcPr>
          <w:p w:rsidR="00D1226C" w:rsidRPr="003A1469" w:rsidRDefault="00D1226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D1226C" w:rsidRPr="00692F3E" w:rsidRDefault="00D1226C" w:rsidP="00A84910">
            <w:pPr>
              <w:jc w:val="both"/>
              <w:rPr>
                <w:rFonts w:ascii="Times New Roman" w:hAnsi="Times New Roman" w:cs="Times New Roman"/>
              </w:rPr>
            </w:pPr>
            <w:r w:rsidRPr="00692F3E">
              <w:rPr>
                <w:rFonts w:ascii="Times New Roman" w:hAnsi="Times New Roman" w:cs="Times New Roman"/>
              </w:rPr>
              <w:t xml:space="preserve">Fogvatartottak kapcsolattartóinak személyes adatai és elérhetőségei (név, lakcím, telefonszám, kapcsolattartói minőség, születési hely, idő, hivatalos kapcsolatot megalapozó okmány) </w:t>
            </w:r>
          </w:p>
        </w:tc>
      </w:tr>
      <w:tr w:rsidR="00D1226C" w:rsidTr="000A33E6">
        <w:trPr>
          <w:trHeight w:val="454"/>
        </w:trPr>
        <w:tc>
          <w:tcPr>
            <w:tcW w:w="4606" w:type="dxa"/>
          </w:tcPr>
          <w:p w:rsidR="00D1226C" w:rsidRPr="003A1469" w:rsidRDefault="00D1226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D1226C" w:rsidRPr="00692F3E" w:rsidRDefault="00D1226C" w:rsidP="00A84910">
            <w:pPr>
              <w:jc w:val="both"/>
              <w:rPr>
                <w:rFonts w:ascii="Times New Roman" w:hAnsi="Times New Roman" w:cs="Times New Roman"/>
              </w:rPr>
            </w:pPr>
            <w:r w:rsidRPr="00692F3E">
              <w:rPr>
                <w:rFonts w:ascii="Times New Roman" w:hAnsi="Times New Roman" w:cs="Times New Roman"/>
              </w:rPr>
              <w:t xml:space="preserve">Elítéltek és egyéb jogcímen fogvatartottak hozzátartozói, kapcsolattartói </w:t>
            </w:r>
          </w:p>
        </w:tc>
      </w:tr>
      <w:tr w:rsidR="00D1226C" w:rsidTr="000A33E6">
        <w:trPr>
          <w:trHeight w:val="454"/>
        </w:trPr>
        <w:tc>
          <w:tcPr>
            <w:tcW w:w="4606" w:type="dxa"/>
          </w:tcPr>
          <w:p w:rsidR="00D1226C" w:rsidRPr="003A1469" w:rsidRDefault="00D1226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D1226C" w:rsidRPr="00692F3E" w:rsidRDefault="00D1226C" w:rsidP="00A84910">
            <w:pPr>
              <w:jc w:val="both"/>
              <w:rPr>
                <w:rFonts w:ascii="Times New Roman" w:hAnsi="Times New Roman" w:cs="Times New Roman"/>
              </w:rPr>
            </w:pPr>
            <w:r w:rsidRPr="00692F3E">
              <w:rPr>
                <w:rFonts w:ascii="Times New Roman" w:hAnsi="Times New Roman" w:cs="Times New Roman"/>
              </w:rPr>
              <w:t xml:space="preserve">Kapcsolattartói nyilatkozat, személyazonosító okmány </w:t>
            </w:r>
          </w:p>
        </w:tc>
      </w:tr>
      <w:tr w:rsidR="00D1226C" w:rsidTr="000A33E6">
        <w:trPr>
          <w:trHeight w:val="454"/>
        </w:trPr>
        <w:tc>
          <w:tcPr>
            <w:tcW w:w="4606" w:type="dxa"/>
          </w:tcPr>
          <w:p w:rsidR="00D1226C" w:rsidRPr="003A1469" w:rsidRDefault="00D1226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D1226C" w:rsidRPr="00692F3E" w:rsidRDefault="00D1226C" w:rsidP="00A849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226C" w:rsidTr="000A33E6">
        <w:trPr>
          <w:trHeight w:val="454"/>
        </w:trPr>
        <w:tc>
          <w:tcPr>
            <w:tcW w:w="4606" w:type="dxa"/>
          </w:tcPr>
          <w:p w:rsidR="00D1226C" w:rsidRPr="003A1469" w:rsidRDefault="00D1226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D1226C" w:rsidRPr="00692F3E" w:rsidRDefault="00D1226C" w:rsidP="00A84910">
            <w:pPr>
              <w:jc w:val="both"/>
              <w:rPr>
                <w:rFonts w:ascii="Times New Roman" w:hAnsi="Times New Roman" w:cs="Times New Roman"/>
              </w:rPr>
            </w:pPr>
            <w:r w:rsidRPr="00692F3E">
              <w:rPr>
                <w:rFonts w:ascii="Times New Roman" w:hAnsi="Times New Roman" w:cs="Times New Roman"/>
              </w:rPr>
              <w:t>1995.évi CVII. tv. 29-30.§</w:t>
            </w:r>
            <w:proofErr w:type="spellStart"/>
            <w:r w:rsidRPr="00692F3E">
              <w:rPr>
                <w:rFonts w:ascii="Times New Roman" w:hAnsi="Times New Roman" w:cs="Times New Roman"/>
              </w:rPr>
              <w:t>-ben</w:t>
            </w:r>
            <w:proofErr w:type="spellEnd"/>
            <w:r w:rsidRPr="00692F3E">
              <w:rPr>
                <w:rFonts w:ascii="Times New Roman" w:hAnsi="Times New Roman" w:cs="Times New Roman"/>
              </w:rPr>
              <w:t xml:space="preserve"> meghatározott szervek </w:t>
            </w:r>
          </w:p>
        </w:tc>
      </w:tr>
      <w:tr w:rsidR="00D1226C" w:rsidTr="000A33E6">
        <w:trPr>
          <w:trHeight w:val="454"/>
        </w:trPr>
        <w:tc>
          <w:tcPr>
            <w:tcW w:w="4606" w:type="dxa"/>
          </w:tcPr>
          <w:p w:rsidR="00D1226C" w:rsidRPr="003A1469" w:rsidRDefault="00D1226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D1226C" w:rsidRPr="00692F3E" w:rsidRDefault="00D1226C" w:rsidP="00A84910">
            <w:pPr>
              <w:jc w:val="both"/>
              <w:rPr>
                <w:rFonts w:ascii="Times New Roman" w:hAnsi="Times New Roman" w:cs="Times New Roman"/>
              </w:rPr>
            </w:pPr>
            <w:r w:rsidRPr="00692F3E">
              <w:rPr>
                <w:rFonts w:ascii="Times New Roman" w:hAnsi="Times New Roman" w:cs="Times New Roman"/>
              </w:rPr>
              <w:t>1995.évi CVII. tv. 29-30.§</w:t>
            </w:r>
          </w:p>
        </w:tc>
      </w:tr>
      <w:tr w:rsidR="00D1226C" w:rsidTr="000A33E6">
        <w:trPr>
          <w:trHeight w:val="454"/>
        </w:trPr>
        <w:tc>
          <w:tcPr>
            <w:tcW w:w="4606" w:type="dxa"/>
          </w:tcPr>
          <w:p w:rsidR="00D1226C" w:rsidRPr="003A1469" w:rsidRDefault="00D1226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D1226C" w:rsidRPr="00692F3E" w:rsidRDefault="00D1226C" w:rsidP="00A84910">
            <w:pPr>
              <w:jc w:val="both"/>
              <w:rPr>
                <w:rFonts w:ascii="Times New Roman" w:hAnsi="Times New Roman" w:cs="Times New Roman"/>
              </w:rPr>
            </w:pPr>
            <w:r w:rsidRPr="00692F3E">
              <w:rPr>
                <w:rFonts w:ascii="Times New Roman" w:hAnsi="Times New Roman" w:cs="Times New Roman"/>
              </w:rPr>
              <w:t>1995.évi CVII. tv. 32.§</w:t>
            </w:r>
            <w:proofErr w:type="spellStart"/>
            <w:r w:rsidRPr="00692F3E">
              <w:rPr>
                <w:rFonts w:ascii="Times New Roman" w:hAnsi="Times New Roman" w:cs="Times New Roman"/>
              </w:rPr>
              <w:t>-ben</w:t>
            </w:r>
            <w:proofErr w:type="spellEnd"/>
            <w:r w:rsidRPr="00692F3E">
              <w:rPr>
                <w:rFonts w:ascii="Times New Roman" w:hAnsi="Times New Roman" w:cs="Times New Roman"/>
              </w:rPr>
              <w:t xml:space="preserve"> meghatározott határidő </w:t>
            </w:r>
          </w:p>
        </w:tc>
      </w:tr>
      <w:tr w:rsidR="00D1226C" w:rsidTr="000A33E6">
        <w:trPr>
          <w:trHeight w:val="454"/>
        </w:trPr>
        <w:tc>
          <w:tcPr>
            <w:tcW w:w="4606" w:type="dxa"/>
          </w:tcPr>
          <w:p w:rsidR="00D1226C" w:rsidRPr="003A1469" w:rsidRDefault="00D1226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D1226C" w:rsidRPr="00692F3E" w:rsidRDefault="00D1226C" w:rsidP="00A84910">
            <w:pPr>
              <w:jc w:val="both"/>
              <w:rPr>
                <w:rStyle w:val="pull-right"/>
                <w:rFonts w:ascii="Times New Roman" w:hAnsi="Times New Roman" w:cs="Times New Roman"/>
              </w:rPr>
            </w:pPr>
            <w:r w:rsidRPr="00692F3E">
              <w:rPr>
                <w:rFonts w:ascii="Times New Roman" w:hAnsi="Times New Roman" w:cs="Times New Roman"/>
              </w:rPr>
              <w:t>Somogy Megyei Büntetés-végrehajtási Intézet</w:t>
            </w:r>
            <w:r w:rsidRPr="00692F3E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</w:p>
          <w:p w:rsidR="00D1226C" w:rsidRPr="00692F3E" w:rsidRDefault="00D1226C" w:rsidP="00A84910">
            <w:pPr>
              <w:jc w:val="both"/>
              <w:rPr>
                <w:rFonts w:ascii="Times New Roman" w:hAnsi="Times New Roman" w:cs="Times New Roman"/>
              </w:rPr>
            </w:pPr>
            <w:r w:rsidRPr="00692F3E">
              <w:rPr>
                <w:rFonts w:ascii="Times New Roman" w:hAnsi="Times New Roman" w:cs="Times New Roman"/>
              </w:rPr>
              <w:t xml:space="preserve">dr. Varga Alexandra </w:t>
            </w:r>
            <w:proofErr w:type="spellStart"/>
            <w:r w:rsidRPr="00692F3E">
              <w:rPr>
                <w:rFonts w:ascii="Times New Roman" w:hAnsi="Times New Roman" w:cs="Times New Roman"/>
              </w:rPr>
              <w:t>bv</w:t>
            </w:r>
            <w:proofErr w:type="spellEnd"/>
            <w:r w:rsidRPr="00692F3E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692F3E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692F3E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D1226C" w:rsidTr="000A33E6">
        <w:trPr>
          <w:trHeight w:val="567"/>
        </w:trPr>
        <w:tc>
          <w:tcPr>
            <w:tcW w:w="4606" w:type="dxa"/>
          </w:tcPr>
          <w:p w:rsidR="00D1226C" w:rsidRPr="003A1469" w:rsidRDefault="00D1226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D1226C" w:rsidRPr="008F0216" w:rsidRDefault="00D1226C" w:rsidP="00A849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26C" w:rsidTr="000A33E6">
        <w:trPr>
          <w:trHeight w:val="567"/>
        </w:trPr>
        <w:tc>
          <w:tcPr>
            <w:tcW w:w="4606" w:type="dxa"/>
          </w:tcPr>
          <w:p w:rsidR="00D1226C" w:rsidRPr="003A1469" w:rsidRDefault="00D1226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D1226C" w:rsidRPr="00692F3E" w:rsidRDefault="00D1226C" w:rsidP="00A84910">
            <w:pPr>
              <w:jc w:val="both"/>
              <w:rPr>
                <w:rFonts w:ascii="Times New Roman" w:hAnsi="Times New Roman" w:cs="Times New Roman"/>
              </w:rPr>
            </w:pPr>
            <w:r w:rsidRPr="00692F3E">
              <w:rPr>
                <w:rFonts w:ascii="Times New Roman" w:hAnsi="Times New Roman" w:cs="Times New Roman"/>
              </w:rPr>
              <w:t>1995. évi CVII. tv. 31.§.</w:t>
            </w:r>
            <w:proofErr w:type="spellStart"/>
            <w:r w:rsidRPr="00692F3E">
              <w:rPr>
                <w:rFonts w:ascii="Times New Roman" w:hAnsi="Times New Roman" w:cs="Times New Roman"/>
              </w:rPr>
              <w:t>-ben</w:t>
            </w:r>
            <w:proofErr w:type="spellEnd"/>
            <w:r w:rsidRPr="00692F3E">
              <w:rPr>
                <w:rFonts w:ascii="Times New Roman" w:hAnsi="Times New Roman" w:cs="Times New Roman"/>
              </w:rPr>
              <w:t xml:space="preserve"> foglaltak figyelembevétele, Zárt, lepecsételt iroda és szekrény, kulcsdobozok kiadásának szabályozottsága, informatikai hozzáférési jogosultságok meghatározása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F6C3E"/>
    <w:rsid w:val="002A2948"/>
    <w:rsid w:val="00373B36"/>
    <w:rsid w:val="00394B1D"/>
    <w:rsid w:val="003B3FEF"/>
    <w:rsid w:val="003F60C6"/>
    <w:rsid w:val="004E6C27"/>
    <w:rsid w:val="0050664B"/>
    <w:rsid w:val="0052541C"/>
    <w:rsid w:val="005437E7"/>
    <w:rsid w:val="00562628"/>
    <w:rsid w:val="005B4F14"/>
    <w:rsid w:val="0060114F"/>
    <w:rsid w:val="006F717E"/>
    <w:rsid w:val="00723F17"/>
    <w:rsid w:val="007A29B9"/>
    <w:rsid w:val="007A79CC"/>
    <w:rsid w:val="00803624"/>
    <w:rsid w:val="008367A2"/>
    <w:rsid w:val="00850250"/>
    <w:rsid w:val="00871043"/>
    <w:rsid w:val="008A1932"/>
    <w:rsid w:val="008C172E"/>
    <w:rsid w:val="008F0B20"/>
    <w:rsid w:val="00960A9C"/>
    <w:rsid w:val="009C3F0F"/>
    <w:rsid w:val="009C7FF6"/>
    <w:rsid w:val="009E38A5"/>
    <w:rsid w:val="00A85E5E"/>
    <w:rsid w:val="00AA6AB5"/>
    <w:rsid w:val="00AB14A3"/>
    <w:rsid w:val="00B923E4"/>
    <w:rsid w:val="00BE663B"/>
    <w:rsid w:val="00BF79C8"/>
    <w:rsid w:val="00C10654"/>
    <w:rsid w:val="00C5203E"/>
    <w:rsid w:val="00D1226C"/>
    <w:rsid w:val="00D63DDC"/>
    <w:rsid w:val="00E27C8B"/>
    <w:rsid w:val="00EB7FEA"/>
    <w:rsid w:val="00ED1DD0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3</cp:revision>
  <cp:lastPrinted>2019-06-18T13:21:00Z</cp:lastPrinted>
  <dcterms:created xsi:type="dcterms:W3CDTF">2021-08-06T08:29:00Z</dcterms:created>
  <dcterms:modified xsi:type="dcterms:W3CDTF">2021-08-06T08:30:00Z</dcterms:modified>
</cp:coreProperties>
</file>