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6A1" w:rsidRDefault="006676A1" w:rsidP="006676A1">
      <w:pPr>
        <w:spacing w:after="0" w:line="240" w:lineRule="auto"/>
        <w:rPr>
          <w:rFonts w:ascii="Times New Roman" w:hAnsi="Times New Roman"/>
          <w:b/>
          <w:sz w:val="24"/>
          <w:szCs w:val="24"/>
        </w:rPr>
      </w:pPr>
      <w:r>
        <w:rPr>
          <w:rFonts w:ascii="Times New Roman" w:hAnsi="Times New Roman"/>
          <w:b/>
          <w:sz w:val="24"/>
          <w:szCs w:val="24"/>
        </w:rPr>
        <w:t>30509-13/23</w:t>
      </w:r>
      <w:r>
        <w:rPr>
          <w:rFonts w:ascii="Times New Roman" w:hAnsi="Times New Roman"/>
          <w:b/>
          <w:sz w:val="24"/>
          <w:szCs w:val="24"/>
        </w:rPr>
        <w:t>/2023.Anyt.</w:t>
      </w:r>
    </w:p>
    <w:p w:rsidR="00C70949" w:rsidRDefault="00C70949" w:rsidP="00C7094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70949" w:rsidRPr="00062801" w:rsidTr="00743C37">
        <w:trPr>
          <w:trHeight w:val="454"/>
        </w:trPr>
        <w:tc>
          <w:tcPr>
            <w:tcW w:w="3828" w:type="dxa"/>
          </w:tcPr>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70949" w:rsidRPr="00683D4E" w:rsidRDefault="00C70949"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fogyaték-növedék nyilvántartás (személyzeti létszámváltozás).</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Az alkalmasság felmérése és minősítése, az alkalmassági feltételek fennállásának megállapítása.</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GDPR 6. cikk (1) bekezdés c) pont, 2015.évi XLII. törvény </w:t>
            </w:r>
            <w:r>
              <w:rPr>
                <w:rFonts w:ascii="Times New Roman" w:hAnsi="Times New Roman" w:cs="Times New Roman"/>
                <w:sz w:val="24"/>
                <w:szCs w:val="24"/>
              </w:rPr>
              <w:t>272-276.§</w:t>
            </w:r>
          </w:p>
        </w:tc>
      </w:tr>
      <w:tr w:rsidR="00C70949" w:rsidRPr="00062801" w:rsidTr="00743C37">
        <w:trPr>
          <w:trHeight w:val="565"/>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C70949" w:rsidRPr="000C0930" w:rsidRDefault="00C70949" w:rsidP="00743C37">
            <w:pPr>
              <w:rPr>
                <w:rFonts w:ascii="Times New Roman" w:hAnsi="Times New Roman" w:cs="Times New Roman"/>
                <w:sz w:val="24"/>
                <w:szCs w:val="24"/>
              </w:rPr>
            </w:pPr>
            <w:proofErr w:type="gramStart"/>
            <w:r w:rsidRPr="000C0930">
              <w:rPr>
                <w:rFonts w:ascii="Times New Roman" w:hAnsi="Times New Roman" w:cs="Times New Roman"/>
                <w:sz w:val="24"/>
                <w:szCs w:val="24"/>
              </w:rPr>
              <w:t>GDPR  6</w:t>
            </w:r>
            <w:proofErr w:type="gramEnd"/>
            <w:r w:rsidRPr="000C0930">
              <w:rPr>
                <w:rFonts w:ascii="Times New Roman" w:hAnsi="Times New Roman" w:cs="Times New Roman"/>
                <w:sz w:val="24"/>
                <w:szCs w:val="24"/>
              </w:rPr>
              <w:t>.  cikk  (1)  bekezdés  c)  pont,  9.  cikk  (2) bekezdés  h)  pont;  2015.  évi  XLII.  törvény  107.  §,</w:t>
            </w:r>
            <w:r>
              <w:rPr>
                <w:rFonts w:ascii="Times New Roman" w:hAnsi="Times New Roman" w:cs="Times New Roman"/>
                <w:sz w:val="24"/>
                <w:szCs w:val="24"/>
              </w:rPr>
              <w:t xml:space="preserve"> </w:t>
            </w:r>
            <w:r w:rsidRPr="000C0930">
              <w:rPr>
                <w:rFonts w:ascii="Times New Roman" w:hAnsi="Times New Roman" w:cs="Times New Roman"/>
                <w:sz w:val="24"/>
                <w:szCs w:val="24"/>
              </w:rPr>
              <w:t>288/N. §</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Személyi</w:t>
            </w:r>
            <w:r w:rsidRPr="0030294A">
              <w:rPr>
                <w:rFonts w:ascii="Times New Roman" w:hAnsi="Times New Roman" w:cs="Times New Roman"/>
                <w:sz w:val="24"/>
                <w:szCs w:val="24"/>
              </w:rPr>
              <w:t xml:space="preserve"> </w:t>
            </w:r>
            <w:r>
              <w:rPr>
                <w:rFonts w:ascii="Times New Roman" w:hAnsi="Times New Roman" w:cs="Times New Roman"/>
                <w:sz w:val="24"/>
                <w:szCs w:val="24"/>
              </w:rPr>
              <w:t>állományi tag</w:t>
            </w:r>
            <w:r w:rsidRPr="0030294A">
              <w:rPr>
                <w:rFonts w:ascii="Times New Roman" w:hAnsi="Times New Roman" w:cs="Times New Roman"/>
                <w:sz w:val="24"/>
                <w:szCs w:val="24"/>
              </w:rPr>
              <w:t xml:space="preserve"> természetes személyazonosító </w:t>
            </w:r>
            <w:r>
              <w:rPr>
                <w:rFonts w:ascii="Times New Roman" w:hAnsi="Times New Roman" w:cs="Times New Roman"/>
                <w:sz w:val="24"/>
                <w:szCs w:val="24"/>
              </w:rPr>
              <w:t>a</w:t>
            </w:r>
            <w:r w:rsidRPr="0030294A">
              <w:rPr>
                <w:rFonts w:ascii="Times New Roman" w:hAnsi="Times New Roman" w:cs="Times New Roman"/>
                <w:sz w:val="24"/>
                <w:szCs w:val="24"/>
              </w:rPr>
              <w:t>datai, személyi anyag szám</w:t>
            </w:r>
            <w:r>
              <w:rPr>
                <w:rFonts w:ascii="Times New Roman" w:hAnsi="Times New Roman" w:cs="Times New Roman"/>
                <w:sz w:val="24"/>
                <w:szCs w:val="24"/>
              </w:rPr>
              <w:t>a</w:t>
            </w:r>
            <w:r w:rsidRPr="000C0930">
              <w:rPr>
                <w:rFonts w:ascii="Times New Roman" w:hAnsi="Times New Roman" w:cs="Times New Roman"/>
                <w:sz w:val="24"/>
                <w:szCs w:val="24"/>
              </w:rPr>
              <w:t>.</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C70949" w:rsidRPr="000C0930" w:rsidRDefault="00C70949" w:rsidP="00743C37">
            <w:pPr>
              <w:rPr>
                <w:rFonts w:ascii="Times New Roman" w:hAnsi="Times New Roman" w:cs="Times New Roman"/>
                <w:sz w:val="24"/>
                <w:szCs w:val="24"/>
              </w:rPr>
            </w:pPr>
            <w:r>
              <w:rPr>
                <w:rFonts w:ascii="Times New Roman" w:hAnsi="Times New Roman" w:cs="Times New Roman"/>
                <w:sz w:val="24"/>
                <w:szCs w:val="24"/>
              </w:rPr>
              <w:t>Személyügyi nyilvántartás.</w:t>
            </w:r>
          </w:p>
        </w:tc>
      </w:tr>
      <w:tr w:rsidR="00C70949" w:rsidRPr="00062801" w:rsidTr="00743C37">
        <w:trPr>
          <w:trHeight w:val="454"/>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tc>
      </w:tr>
      <w:tr w:rsidR="00C70949" w:rsidRPr="00062801" w:rsidTr="00743C37">
        <w:trPr>
          <w:trHeight w:val="778"/>
        </w:trPr>
        <w:tc>
          <w:tcPr>
            <w:tcW w:w="3828" w:type="dxa"/>
          </w:tcPr>
          <w:p w:rsidR="00C70949" w:rsidRPr="000C0930" w:rsidRDefault="00C70949"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C70949" w:rsidRPr="000C0930" w:rsidRDefault="00C70949" w:rsidP="00743C37">
            <w:pPr>
              <w:jc w:val="both"/>
              <w:rPr>
                <w:rFonts w:ascii="Times New Roman" w:hAnsi="Times New Roman" w:cs="Times New Roman"/>
                <w:sz w:val="24"/>
                <w:szCs w:val="24"/>
              </w:rPr>
            </w:pPr>
            <w:r w:rsidRPr="000C0930">
              <w:rPr>
                <w:rFonts w:ascii="Times New Roman" w:hAnsi="Times New Roman" w:cs="Times New Roman"/>
                <w:sz w:val="24"/>
                <w:szCs w:val="24"/>
              </w:rPr>
              <w:t>A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70949" w:rsidRPr="00062801" w:rsidTr="00743C37">
        <w:trPr>
          <w:trHeight w:val="778"/>
        </w:trPr>
        <w:tc>
          <w:tcPr>
            <w:tcW w:w="3828" w:type="dxa"/>
          </w:tcPr>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C70949" w:rsidRPr="00D95B0A" w:rsidRDefault="00C70949"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C70949" w:rsidRPr="00062801" w:rsidRDefault="00C70949"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C70949" w:rsidRPr="00062801" w:rsidRDefault="00C7094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6676A1">
              <w:rPr>
                <w:rFonts w:ascii="Times New Roman" w:hAnsi="Times New Roman" w:cs="Times New Roman"/>
                <w:sz w:val="24"/>
                <w:szCs w:val="24"/>
              </w:rPr>
              <w:t>Hollósi</w:t>
            </w:r>
            <w:proofErr w:type="spellEnd"/>
            <w:r w:rsidR="006676A1">
              <w:rPr>
                <w:rFonts w:ascii="Times New Roman" w:hAnsi="Times New Roman" w:cs="Times New Roman"/>
                <w:sz w:val="24"/>
                <w:szCs w:val="24"/>
              </w:rPr>
              <w:t xml:space="preserve"> Csilla</w:t>
            </w:r>
          </w:p>
          <w:p w:rsidR="00C70949" w:rsidRPr="00062801" w:rsidRDefault="006676A1"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C70949" w:rsidRPr="00062801">
              <w:rPr>
                <w:rFonts w:ascii="Times New Roman" w:hAnsi="Times New Roman" w:cs="Times New Roman"/>
                <w:sz w:val="24"/>
                <w:szCs w:val="24"/>
              </w:rPr>
              <w:t>, e-mail: bfb.uk@bv.gov.hu</w:t>
            </w:r>
          </w:p>
        </w:tc>
      </w:tr>
      <w:tr w:rsidR="00C70949" w:rsidRPr="00062801" w:rsidTr="00743C37">
        <w:trPr>
          <w:trHeight w:val="778"/>
        </w:trPr>
        <w:tc>
          <w:tcPr>
            <w:tcW w:w="3828" w:type="dxa"/>
          </w:tcPr>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70949" w:rsidRPr="00062801" w:rsidRDefault="00C7094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70949" w:rsidRPr="00062801" w:rsidTr="00743C37">
        <w:trPr>
          <w:trHeight w:val="778"/>
        </w:trPr>
        <w:tc>
          <w:tcPr>
            <w:tcW w:w="3828" w:type="dxa"/>
            <w:tcBorders>
              <w:bottom w:val="single" w:sz="4" w:space="0" w:color="auto"/>
            </w:tcBorders>
          </w:tcPr>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70949" w:rsidRPr="00062801" w:rsidRDefault="00C70949"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70949" w:rsidRPr="00062801" w:rsidRDefault="00C7094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676A1">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BCF96C8" wp14:editId="25D85A5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676A1" w:rsidRDefault="006676A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6676A1"/>
    <w:rsid w:val="007F6F4D"/>
    <w:rsid w:val="009249B7"/>
    <w:rsid w:val="00A94B03"/>
    <w:rsid w:val="00B57363"/>
    <w:rsid w:val="00BE65B7"/>
    <w:rsid w:val="00C70949"/>
    <w:rsid w:val="00CE559D"/>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1096</Words>
  <Characters>7569</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2020-11-20T09:56:00Z</dcterms:created>
  <dcterms:modified xsi:type="dcterms:W3CDTF">2023-07-11T13:24:00Z</dcterms:modified>
</cp:coreProperties>
</file>