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72B" w:rsidRDefault="0042672B" w:rsidP="0042672B">
      <w:pPr>
        <w:spacing w:after="0" w:line="240" w:lineRule="auto"/>
        <w:rPr>
          <w:rFonts w:ascii="Times New Roman" w:hAnsi="Times New Roman"/>
          <w:b/>
          <w:sz w:val="24"/>
          <w:szCs w:val="24"/>
        </w:rPr>
      </w:pPr>
      <w:r>
        <w:rPr>
          <w:rFonts w:ascii="Times New Roman" w:hAnsi="Times New Roman"/>
          <w:b/>
          <w:sz w:val="24"/>
          <w:szCs w:val="24"/>
        </w:rPr>
        <w:t>30509-13/70</w:t>
      </w:r>
      <w:r>
        <w:rPr>
          <w:rFonts w:ascii="Times New Roman" w:hAnsi="Times New Roman"/>
          <w:b/>
          <w:sz w:val="24"/>
          <w:szCs w:val="24"/>
        </w:rPr>
        <w:t>/2023.Anyt.</w:t>
      </w:r>
    </w:p>
    <w:p w:rsidR="0042672B" w:rsidRDefault="0042672B"/>
    <w:tbl>
      <w:tblPr>
        <w:tblStyle w:val="Rcsostblzat"/>
        <w:tblW w:w="10206" w:type="dxa"/>
        <w:tblInd w:w="-459" w:type="dxa"/>
        <w:tblLook w:val="04A0" w:firstRow="1" w:lastRow="0" w:firstColumn="1" w:lastColumn="0" w:noHBand="0" w:noVBand="1"/>
      </w:tblPr>
      <w:tblGrid>
        <w:gridCol w:w="4111"/>
        <w:gridCol w:w="6095"/>
      </w:tblGrid>
      <w:tr w:rsidR="00E648A9" w:rsidRPr="00062801" w:rsidTr="00743C37">
        <w:trPr>
          <w:trHeight w:val="454"/>
        </w:trPr>
        <w:tc>
          <w:tcPr>
            <w:tcW w:w="4111" w:type="dxa"/>
          </w:tcPr>
          <w:p w:rsidR="00E648A9" w:rsidRPr="00062801" w:rsidRDefault="00E648A9"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095" w:type="dxa"/>
          </w:tcPr>
          <w:p w:rsidR="00E648A9" w:rsidRPr="00062801" w:rsidRDefault="00E648A9" w:rsidP="00743C37">
            <w:pPr>
              <w:jc w:val="both"/>
              <w:rPr>
                <w:rFonts w:ascii="Times New Roman" w:eastAsia="Calibri" w:hAnsi="Times New Roman" w:cs="Times New Roman"/>
                <w:b/>
                <w:sz w:val="24"/>
                <w:szCs w:val="24"/>
              </w:rPr>
            </w:pPr>
            <w:r>
              <w:rPr>
                <w:rFonts w:ascii="Times New Roman" w:eastAsia="Calibri" w:hAnsi="Times New Roman" w:cs="Times New Roman"/>
                <w:b/>
                <w:sz w:val="24"/>
                <w:szCs w:val="24"/>
              </w:rPr>
              <w:t>Tanulmányi szerződéssel érintettek nyilvántartása</w:t>
            </w:r>
          </w:p>
        </w:tc>
      </w:tr>
      <w:tr w:rsidR="00E648A9" w:rsidRPr="00062801" w:rsidTr="00743C37">
        <w:trPr>
          <w:trHeight w:val="454"/>
        </w:trPr>
        <w:tc>
          <w:tcPr>
            <w:tcW w:w="4111" w:type="dxa"/>
          </w:tcPr>
          <w:p w:rsidR="00E648A9" w:rsidRPr="00062801" w:rsidRDefault="00E648A9"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095" w:type="dxa"/>
          </w:tcPr>
          <w:p w:rsidR="00E648A9" w:rsidRPr="00062801" w:rsidRDefault="00E648A9" w:rsidP="00743C37">
            <w:pPr>
              <w:jc w:val="both"/>
              <w:rPr>
                <w:rFonts w:ascii="Times New Roman" w:hAnsi="Times New Roman" w:cs="Times New Roman"/>
                <w:sz w:val="24"/>
                <w:szCs w:val="24"/>
              </w:rPr>
            </w:pPr>
            <w:r>
              <w:rPr>
                <w:rFonts w:ascii="Times New Roman" w:hAnsi="Times New Roman" w:cs="Times New Roman"/>
                <w:sz w:val="24"/>
                <w:szCs w:val="24"/>
              </w:rPr>
              <w:t>A személyi állomány tagjával megkötésre</w:t>
            </w:r>
            <w:r w:rsidRPr="00A61EB9">
              <w:rPr>
                <w:rFonts w:ascii="Times New Roman" w:hAnsi="Times New Roman" w:cs="Times New Roman"/>
                <w:sz w:val="24"/>
                <w:szCs w:val="24"/>
              </w:rPr>
              <w:t xml:space="preserve"> kerülő tanulmányi szerződések </w:t>
            </w:r>
            <w:r>
              <w:rPr>
                <w:rFonts w:ascii="Times New Roman" w:hAnsi="Times New Roman" w:cs="Times New Roman"/>
                <w:sz w:val="24"/>
                <w:szCs w:val="24"/>
              </w:rPr>
              <w:t>adatainak nyilvántartása, a szerződésben</w:t>
            </w:r>
            <w:r w:rsidRPr="00A61EB9">
              <w:rPr>
                <w:rFonts w:ascii="Times New Roman" w:hAnsi="Times New Roman" w:cs="Times New Roman"/>
                <w:sz w:val="24"/>
                <w:szCs w:val="24"/>
              </w:rPr>
              <w:t xml:space="preserve"> foglaltak végrehajtásának ellenőrzése</w:t>
            </w:r>
            <w:r>
              <w:rPr>
                <w:rFonts w:ascii="Times New Roman" w:hAnsi="Times New Roman" w:cs="Times New Roman"/>
                <w:sz w:val="24"/>
                <w:szCs w:val="24"/>
              </w:rPr>
              <w:t>.</w:t>
            </w:r>
          </w:p>
        </w:tc>
      </w:tr>
      <w:tr w:rsidR="00E648A9" w:rsidRPr="00062801" w:rsidTr="00743C37">
        <w:trPr>
          <w:trHeight w:val="454"/>
        </w:trPr>
        <w:tc>
          <w:tcPr>
            <w:tcW w:w="4111" w:type="dxa"/>
          </w:tcPr>
          <w:p w:rsidR="00E648A9" w:rsidRPr="00062801" w:rsidRDefault="00E648A9"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095" w:type="dxa"/>
          </w:tcPr>
          <w:p w:rsidR="00E648A9" w:rsidRPr="00062801" w:rsidRDefault="00E648A9" w:rsidP="00743C37">
            <w:pPr>
              <w:jc w:val="both"/>
              <w:rPr>
                <w:rFonts w:ascii="Times New Roman" w:hAnsi="Times New Roman" w:cs="Times New Roman"/>
                <w:sz w:val="24"/>
                <w:szCs w:val="24"/>
              </w:rPr>
            </w:pPr>
            <w:r w:rsidRPr="00062801">
              <w:rPr>
                <w:rFonts w:ascii="Times New Roman" w:hAnsi="Times New Roman" w:cs="Times New Roman"/>
                <w:sz w:val="24"/>
                <w:szCs w:val="24"/>
              </w:rPr>
              <w:t xml:space="preserve">GDPR 6. cikk (1) bekezdés </w:t>
            </w:r>
            <w:r>
              <w:rPr>
                <w:rFonts w:ascii="Times New Roman" w:hAnsi="Times New Roman" w:cs="Times New Roman"/>
                <w:sz w:val="24"/>
                <w:szCs w:val="24"/>
              </w:rPr>
              <w:t xml:space="preserve">c) pont, 2015. évi XLII. törvény </w:t>
            </w:r>
            <w:r w:rsidRPr="00000A4D">
              <w:rPr>
                <w:rFonts w:ascii="Times New Roman" w:hAnsi="Times New Roman" w:cs="Times New Roman"/>
                <w:sz w:val="24"/>
                <w:szCs w:val="24"/>
              </w:rPr>
              <w:t>132. §; 288/J. §; 1995. évi CVII. törvény 5. § g) pont</w:t>
            </w:r>
          </w:p>
        </w:tc>
      </w:tr>
      <w:tr w:rsidR="00E648A9" w:rsidRPr="00062801" w:rsidTr="00743C37">
        <w:trPr>
          <w:trHeight w:val="454"/>
        </w:trPr>
        <w:tc>
          <w:tcPr>
            <w:tcW w:w="4111" w:type="dxa"/>
          </w:tcPr>
          <w:p w:rsidR="00E648A9" w:rsidRPr="00062801" w:rsidRDefault="00E648A9"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095" w:type="dxa"/>
          </w:tcPr>
          <w:p w:rsidR="00E648A9" w:rsidRPr="002F053E" w:rsidRDefault="00E648A9" w:rsidP="00743C37">
            <w:pPr>
              <w:jc w:val="both"/>
              <w:rPr>
                <w:rFonts w:ascii="Times New Roman" w:hAnsi="Times New Roman" w:cs="Times New Roman"/>
                <w:sz w:val="24"/>
                <w:szCs w:val="24"/>
              </w:rPr>
            </w:pPr>
            <w:r w:rsidRPr="001B2C8C">
              <w:rPr>
                <w:rFonts w:ascii="Times New Roman" w:eastAsia="Calibri" w:hAnsi="Times New Roman" w:cs="Times New Roman"/>
                <w:sz w:val="24"/>
                <w:szCs w:val="24"/>
              </w:rPr>
              <w:t>Tanulmányi szerződéssel érintettek természetes személyazonosító adatai, beosztása, képzésre, végzettségre vonatkozó adatok.</w:t>
            </w:r>
            <w:r>
              <w:rPr>
                <w:rFonts w:ascii="Times New Roman" w:hAnsi="Times New Roman" w:cs="Times New Roman"/>
                <w:sz w:val="24"/>
                <w:szCs w:val="24"/>
              </w:rPr>
              <w:t xml:space="preserve"> </w:t>
            </w:r>
          </w:p>
        </w:tc>
      </w:tr>
      <w:tr w:rsidR="00E648A9" w:rsidRPr="00062801" w:rsidTr="00743C37">
        <w:trPr>
          <w:trHeight w:val="454"/>
        </w:trPr>
        <w:tc>
          <w:tcPr>
            <w:tcW w:w="4111" w:type="dxa"/>
          </w:tcPr>
          <w:p w:rsidR="00E648A9" w:rsidRPr="00062801" w:rsidRDefault="00E648A9"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095" w:type="dxa"/>
          </w:tcPr>
          <w:p w:rsidR="00E648A9" w:rsidRPr="001B2C8C" w:rsidRDefault="00E648A9" w:rsidP="00743C37">
            <w:pPr>
              <w:jc w:val="both"/>
              <w:rPr>
                <w:rFonts w:ascii="Times New Roman" w:eastAsia="Calibri" w:hAnsi="Times New Roman" w:cs="Times New Roman"/>
                <w:sz w:val="24"/>
                <w:szCs w:val="24"/>
              </w:rPr>
            </w:pPr>
            <w:r w:rsidRPr="001B2C8C">
              <w:rPr>
                <w:rFonts w:ascii="Times New Roman" w:eastAsia="Calibri" w:hAnsi="Times New Roman" w:cs="Times New Roman"/>
                <w:sz w:val="24"/>
                <w:szCs w:val="24"/>
              </w:rPr>
              <w:t>Tanulmányi szerződéssel érintett</w:t>
            </w:r>
            <w:r>
              <w:rPr>
                <w:rFonts w:ascii="Times New Roman" w:eastAsia="Calibri" w:hAnsi="Times New Roman" w:cs="Times New Roman"/>
                <w:sz w:val="24"/>
                <w:szCs w:val="24"/>
              </w:rPr>
              <w:t xml:space="preserve"> személyi állomány.</w:t>
            </w:r>
          </w:p>
        </w:tc>
      </w:tr>
      <w:tr w:rsidR="00E648A9" w:rsidRPr="00062801" w:rsidTr="00743C37">
        <w:trPr>
          <w:trHeight w:val="454"/>
        </w:trPr>
        <w:tc>
          <w:tcPr>
            <w:tcW w:w="4111" w:type="dxa"/>
          </w:tcPr>
          <w:p w:rsidR="00E648A9" w:rsidRPr="00062801" w:rsidRDefault="00E648A9"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095" w:type="dxa"/>
          </w:tcPr>
          <w:p w:rsidR="00E648A9" w:rsidRPr="00062801" w:rsidRDefault="00E648A9" w:rsidP="00743C37">
            <w:pPr>
              <w:rPr>
                <w:rFonts w:ascii="Times New Roman" w:hAnsi="Times New Roman" w:cs="Times New Roman"/>
                <w:sz w:val="24"/>
                <w:szCs w:val="24"/>
              </w:rPr>
            </w:pPr>
            <w:r>
              <w:rPr>
                <w:rFonts w:ascii="Times New Roman" w:hAnsi="Times New Roman" w:cs="Times New Roman"/>
                <w:sz w:val="24"/>
                <w:szCs w:val="24"/>
              </w:rPr>
              <w:t>Érintettek.</w:t>
            </w:r>
          </w:p>
        </w:tc>
      </w:tr>
      <w:tr w:rsidR="00E648A9" w:rsidRPr="00062801" w:rsidTr="00743C37">
        <w:trPr>
          <w:trHeight w:val="454"/>
        </w:trPr>
        <w:tc>
          <w:tcPr>
            <w:tcW w:w="4111" w:type="dxa"/>
          </w:tcPr>
          <w:p w:rsidR="00E648A9" w:rsidRPr="00062801" w:rsidRDefault="00E648A9"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095" w:type="dxa"/>
          </w:tcPr>
          <w:p w:rsidR="00E648A9" w:rsidRPr="00062801" w:rsidRDefault="00E648A9" w:rsidP="00743C37">
            <w:pPr>
              <w:jc w:val="both"/>
              <w:rPr>
                <w:rFonts w:ascii="Times New Roman" w:hAnsi="Times New Roman" w:cs="Times New Roman"/>
                <w:sz w:val="24"/>
                <w:szCs w:val="24"/>
              </w:rPr>
            </w:pPr>
            <w:r>
              <w:rPr>
                <w:rFonts w:ascii="Times New Roman" w:hAnsi="Times New Roman" w:cs="Times New Roman"/>
                <w:sz w:val="24"/>
                <w:szCs w:val="24"/>
              </w:rPr>
              <w:t>__</w:t>
            </w:r>
          </w:p>
        </w:tc>
      </w:tr>
      <w:tr w:rsidR="00E648A9" w:rsidRPr="00062801" w:rsidTr="00743C37">
        <w:trPr>
          <w:trHeight w:val="778"/>
        </w:trPr>
        <w:tc>
          <w:tcPr>
            <w:tcW w:w="4111" w:type="dxa"/>
          </w:tcPr>
          <w:p w:rsidR="00E648A9" w:rsidRPr="00062801" w:rsidRDefault="00E648A9"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095" w:type="dxa"/>
          </w:tcPr>
          <w:p w:rsidR="00E648A9" w:rsidRPr="00062801" w:rsidRDefault="00E648A9" w:rsidP="00743C37">
            <w:pPr>
              <w:jc w:val="both"/>
              <w:rPr>
                <w:rFonts w:ascii="Times New Roman" w:hAnsi="Times New Roman" w:cs="Times New Roman"/>
                <w:sz w:val="24"/>
                <w:szCs w:val="24"/>
              </w:rPr>
            </w:pPr>
            <w:r w:rsidRPr="00062801">
              <w:rPr>
                <w:rFonts w:ascii="Times New Roman" w:hAnsi="Times New Roman" w:cs="Times New Roman"/>
                <w:sz w:val="24"/>
                <w:szCs w:val="24"/>
              </w:rPr>
              <w:t>A köziratokról, a közlevéltárakról és a magánlevéltári anyag védelméről szóló 1995. évi LXVI. törvény 9. §</w:t>
            </w:r>
            <w:proofErr w:type="spellStart"/>
            <w:r w:rsidRPr="00062801">
              <w:rPr>
                <w:rFonts w:ascii="Times New Roman" w:hAnsi="Times New Roman" w:cs="Times New Roman"/>
                <w:sz w:val="24"/>
                <w:szCs w:val="24"/>
              </w:rPr>
              <w:t>-ában</w:t>
            </w:r>
            <w:proofErr w:type="spellEnd"/>
            <w:r w:rsidRPr="0006280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E648A9" w:rsidRPr="00062801" w:rsidTr="00743C37">
        <w:trPr>
          <w:trHeight w:val="778"/>
        </w:trPr>
        <w:tc>
          <w:tcPr>
            <w:tcW w:w="4111" w:type="dxa"/>
          </w:tcPr>
          <w:p w:rsidR="00E648A9" w:rsidRPr="00062801" w:rsidRDefault="00E648A9"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adatvédelmi tisztviselő neve és </w:t>
            </w:r>
            <w:r>
              <w:rPr>
                <w:rFonts w:ascii="Times New Roman" w:hAnsi="Times New Roman" w:cs="Times New Roman"/>
                <w:sz w:val="24"/>
                <w:szCs w:val="24"/>
              </w:rPr>
              <w:t>e</w:t>
            </w:r>
            <w:r w:rsidRPr="00062801">
              <w:rPr>
                <w:rFonts w:ascii="Times New Roman" w:hAnsi="Times New Roman" w:cs="Times New Roman"/>
                <w:sz w:val="24"/>
                <w:szCs w:val="24"/>
              </w:rPr>
              <w:t>lérhetősége</w:t>
            </w:r>
          </w:p>
        </w:tc>
        <w:tc>
          <w:tcPr>
            <w:tcW w:w="6095" w:type="dxa"/>
          </w:tcPr>
          <w:p w:rsidR="00E648A9" w:rsidRPr="006736BB" w:rsidRDefault="00E648A9" w:rsidP="00743C37">
            <w:pPr>
              <w:jc w:val="both"/>
              <w:rPr>
                <w:rFonts w:ascii="Times New Roman" w:hAnsi="Times New Roman" w:cs="Times New Roman"/>
                <w:sz w:val="24"/>
                <w:szCs w:val="24"/>
              </w:rPr>
            </w:pPr>
            <w:r w:rsidRPr="006736BB">
              <w:rPr>
                <w:rFonts w:ascii="Times New Roman" w:hAnsi="Times New Roman" w:cs="Times New Roman"/>
                <w:sz w:val="24"/>
                <w:szCs w:val="24"/>
              </w:rPr>
              <w:t xml:space="preserve">Budapesti Fegyház és Börtön </w:t>
            </w:r>
          </w:p>
          <w:p w:rsidR="00E648A9" w:rsidRPr="00062801" w:rsidRDefault="00E648A9" w:rsidP="00743C37">
            <w:pPr>
              <w:jc w:val="both"/>
              <w:rPr>
                <w:rFonts w:ascii="Times New Roman" w:hAnsi="Times New Roman" w:cs="Times New Roman"/>
                <w:b/>
                <w:sz w:val="24"/>
                <w:szCs w:val="24"/>
              </w:rPr>
            </w:pPr>
            <w:r w:rsidRPr="00062801">
              <w:rPr>
                <w:rFonts w:ascii="Times New Roman" w:hAnsi="Times New Roman" w:cs="Times New Roman"/>
                <w:sz w:val="24"/>
                <w:szCs w:val="24"/>
              </w:rPr>
              <w:t xml:space="preserve">1108 Budapest, Kozma u. 13. </w:t>
            </w:r>
          </w:p>
          <w:p w:rsidR="00E648A9" w:rsidRPr="00062801" w:rsidRDefault="00E648A9" w:rsidP="00743C37">
            <w:pPr>
              <w:jc w:val="both"/>
              <w:rPr>
                <w:rFonts w:ascii="Times New Roman" w:hAnsi="Times New Roman" w:cs="Times New Roman"/>
                <w:sz w:val="24"/>
                <w:szCs w:val="24"/>
              </w:rPr>
            </w:pPr>
            <w:r w:rsidRPr="00062801">
              <w:rPr>
                <w:rFonts w:ascii="Times New Roman" w:hAnsi="Times New Roman" w:cs="Times New Roman"/>
                <w:sz w:val="24"/>
                <w:szCs w:val="24"/>
              </w:rPr>
              <w:t xml:space="preserve">dr. </w:t>
            </w:r>
            <w:r w:rsidR="0042672B">
              <w:rPr>
                <w:rFonts w:ascii="Times New Roman" w:hAnsi="Times New Roman" w:cs="Times New Roman"/>
                <w:sz w:val="24"/>
                <w:szCs w:val="24"/>
              </w:rPr>
              <w:t xml:space="preserve">Hollósi Csilla </w:t>
            </w:r>
          </w:p>
          <w:p w:rsidR="00E648A9" w:rsidRPr="00062801" w:rsidRDefault="0042672B" w:rsidP="00743C37">
            <w:pPr>
              <w:jc w:val="both"/>
              <w:rPr>
                <w:rFonts w:ascii="Times New Roman" w:hAnsi="Times New Roman" w:cs="Times New Roman"/>
                <w:sz w:val="24"/>
                <w:szCs w:val="24"/>
              </w:rPr>
            </w:pPr>
            <w:r>
              <w:rPr>
                <w:rFonts w:ascii="Times New Roman" w:hAnsi="Times New Roman" w:cs="Times New Roman"/>
                <w:sz w:val="24"/>
                <w:szCs w:val="24"/>
              </w:rPr>
              <w:t>Tel</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06 1 432-5900/102-1301</w:t>
            </w:r>
            <w:r w:rsidR="00E648A9" w:rsidRPr="00062801">
              <w:rPr>
                <w:rFonts w:ascii="Times New Roman" w:hAnsi="Times New Roman" w:cs="Times New Roman"/>
                <w:sz w:val="24"/>
                <w:szCs w:val="24"/>
              </w:rPr>
              <w:t>, e-mail: bfb.uk@bv.gov.hu</w:t>
            </w:r>
          </w:p>
        </w:tc>
      </w:tr>
      <w:tr w:rsidR="00E648A9" w:rsidRPr="00062801" w:rsidTr="00743C37">
        <w:trPr>
          <w:trHeight w:val="778"/>
        </w:trPr>
        <w:tc>
          <w:tcPr>
            <w:tcW w:w="4111" w:type="dxa"/>
          </w:tcPr>
          <w:p w:rsidR="00E648A9" w:rsidRPr="00062801" w:rsidRDefault="00E648A9"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095" w:type="dxa"/>
          </w:tcPr>
          <w:p w:rsidR="00E648A9" w:rsidRPr="00062801" w:rsidRDefault="00E648A9"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E648A9" w:rsidRPr="00062801" w:rsidTr="00743C37">
        <w:trPr>
          <w:trHeight w:val="778"/>
        </w:trPr>
        <w:tc>
          <w:tcPr>
            <w:tcW w:w="4111" w:type="dxa"/>
            <w:tcBorders>
              <w:bottom w:val="single" w:sz="4" w:space="0" w:color="auto"/>
            </w:tcBorders>
          </w:tcPr>
          <w:p w:rsidR="00E648A9" w:rsidRPr="00062801" w:rsidRDefault="00E648A9"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w:t>
            </w:r>
            <w:r>
              <w:rPr>
                <w:rFonts w:ascii="Times New Roman" w:hAnsi="Times New Roman" w:cs="Times New Roman"/>
                <w:sz w:val="24"/>
                <w:szCs w:val="24"/>
              </w:rPr>
              <w:t>s</w:t>
            </w:r>
            <w:r w:rsidRPr="00062801">
              <w:rPr>
                <w:rFonts w:ascii="Times New Roman" w:hAnsi="Times New Roman" w:cs="Times New Roman"/>
                <w:sz w:val="24"/>
                <w:szCs w:val="24"/>
              </w:rPr>
              <w:t xml:space="preserve">zemélyes adatok megfelelő szintű biztonsága érdekében végrehajtott </w:t>
            </w:r>
          </w:p>
          <w:p w:rsidR="00E648A9" w:rsidRPr="00062801" w:rsidRDefault="00E648A9"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w:t>
            </w:r>
            <w:r>
              <w:rPr>
                <w:rFonts w:ascii="Times New Roman" w:hAnsi="Times New Roman" w:cs="Times New Roman"/>
                <w:sz w:val="24"/>
                <w:szCs w:val="24"/>
              </w:rPr>
              <w:t>i</w:t>
            </w:r>
            <w:r w:rsidRPr="00062801">
              <w:rPr>
                <w:rFonts w:ascii="Times New Roman" w:hAnsi="Times New Roman" w:cs="Times New Roman"/>
                <w:sz w:val="24"/>
                <w:szCs w:val="24"/>
              </w:rPr>
              <w:t>ntézkedések általános leírása</w:t>
            </w:r>
          </w:p>
        </w:tc>
        <w:tc>
          <w:tcPr>
            <w:tcW w:w="6095" w:type="dxa"/>
            <w:tcBorders>
              <w:bottom w:val="single" w:sz="4" w:space="0" w:color="auto"/>
            </w:tcBorders>
          </w:tcPr>
          <w:p w:rsidR="00E648A9" w:rsidRPr="00062801" w:rsidRDefault="00E648A9"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E648A9" w:rsidRDefault="00E648A9" w:rsidP="00E648A9">
      <w:pPr>
        <w:spacing w:after="0" w:line="240" w:lineRule="auto"/>
        <w:rPr>
          <w:rFonts w:ascii="Times New Roman" w:hAnsi="Times New Roman" w:cs="Times New Roman"/>
          <w:b/>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proofErr w:type="gramStart"/>
      <w:r w:rsidRPr="009D480E">
        <w:rPr>
          <w:rFonts w:ascii="Times New Roman" w:hAnsi="Times New Roman" w:cs="Times New Roman"/>
          <w:sz w:val="24"/>
          <w:szCs w:val="24"/>
        </w:rPr>
        <w:t>hozzáférési  jog</w:t>
      </w:r>
      <w:proofErr w:type="gramEnd"/>
      <w:r w:rsidRPr="009D480E">
        <w:rPr>
          <w:rFonts w:ascii="Times New Roman" w:hAnsi="Times New Roman" w:cs="Times New Roman"/>
          <w:sz w:val="24"/>
          <w:szCs w:val="24"/>
        </w:rPr>
        <w:t xml:space="preserve">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  a</w:t>
      </w:r>
      <w:proofErr w:type="gramEnd"/>
      <w:r w:rsidRPr="009D480E">
        <w:rPr>
          <w:rFonts w:ascii="Times New Roman" w:hAnsi="Times New Roman" w:cs="Times New Roman"/>
          <w:sz w:val="24"/>
          <w:szCs w:val="24"/>
        </w:rPr>
        <w:t xml:space="preserve">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Tájékoztatás  kérése</w:t>
      </w:r>
      <w:proofErr w:type="gramEnd"/>
      <w:r w:rsidRPr="009D480E">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harmadik</w:t>
      </w:r>
      <w:proofErr w:type="gramEnd"/>
      <w:r w:rsidRPr="009D480E">
        <w:rPr>
          <w:rFonts w:ascii="Times New Roman" w:hAnsi="Times New Roman" w:cs="Times New Roman"/>
          <w:sz w:val="24"/>
          <w:szCs w:val="24"/>
        </w:rPr>
        <w:t xml:space="preserve">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adatkezeléssel kapcsolatos </w:t>
      </w:r>
      <w:r w:rsidR="0042672B" w:rsidRPr="009D480E">
        <w:rPr>
          <w:rFonts w:ascii="Times New Roman" w:hAnsi="Times New Roman" w:cs="Times New Roman"/>
          <w:sz w:val="24"/>
          <w:szCs w:val="24"/>
        </w:rPr>
        <w:t>érintett</w:t>
      </w:r>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jogorvoslati</w:t>
      </w:r>
      <w:proofErr w:type="gramEnd"/>
      <w:r w:rsidRPr="009D480E">
        <w:rPr>
          <w:rFonts w:ascii="Times New Roman" w:hAnsi="Times New Roman" w:cs="Times New Roman"/>
          <w:sz w:val="24"/>
          <w:szCs w:val="24"/>
        </w:rPr>
        <w:t xml:space="preserve">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proofErr w:type="gramStart"/>
      <w:r w:rsidRPr="009D480E">
        <w:rPr>
          <w:rFonts w:ascii="Times New Roman" w:hAnsi="Times New Roman" w:cs="Times New Roman"/>
          <w:sz w:val="24"/>
          <w:szCs w:val="24"/>
        </w:rPr>
        <w:t>tájékoztatás  iránti</w:t>
      </w:r>
      <w:proofErr w:type="gramEnd"/>
      <w:r w:rsidRPr="009D480E">
        <w:rPr>
          <w:rFonts w:ascii="Times New Roman" w:hAnsi="Times New Roman" w:cs="Times New Roman"/>
          <w:sz w:val="24"/>
          <w:szCs w:val="24"/>
        </w:rPr>
        <w:t xml:space="preserve">  és  az  intézkedésre  irányuló  kérelmek  ügyintézési  határideje  egy  hónap,  mely  indokolt esetben két hónappal  meghosszabbítható. A tájékoztatás és a kérelem alapján tett intézkedés díjmentes, azonban </w:t>
      </w:r>
      <w:proofErr w:type="gramStart"/>
      <w:r w:rsidRPr="009D480E">
        <w:rPr>
          <w:rFonts w:ascii="Times New Roman" w:hAnsi="Times New Roman" w:cs="Times New Roman"/>
          <w:sz w:val="24"/>
          <w:szCs w:val="24"/>
        </w:rPr>
        <w:t>az  egyértelműen</w:t>
      </w:r>
      <w:proofErr w:type="gramEnd"/>
      <w:r w:rsidRPr="009D480E">
        <w:rPr>
          <w:rFonts w:ascii="Times New Roman" w:hAnsi="Times New Roman" w:cs="Times New Roman"/>
          <w:sz w:val="24"/>
          <w:szCs w:val="24"/>
        </w:rPr>
        <w:t xml:space="preserve">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történő</w:t>
      </w:r>
      <w:proofErr w:type="gramEnd"/>
      <w:r w:rsidRPr="009D480E">
        <w:rPr>
          <w:rFonts w:ascii="Times New Roman" w:hAnsi="Times New Roman" w:cs="Times New Roman"/>
          <w:sz w:val="24"/>
          <w:szCs w:val="24"/>
        </w:rPr>
        <w:t xml:space="preserve">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Egyes esetekben törvényi rendelkezések alapján a tájékoztatást </w:t>
      </w:r>
      <w:proofErr w:type="gramStart"/>
      <w:r w:rsidRPr="009D480E">
        <w:rPr>
          <w:rFonts w:ascii="Times New Roman" w:hAnsi="Times New Roman" w:cs="Times New Roman"/>
          <w:sz w:val="24"/>
          <w:szCs w:val="24"/>
        </w:rPr>
        <w:t>az  adatkezelő</w:t>
      </w:r>
      <w:proofErr w:type="gramEnd"/>
      <w:r w:rsidRPr="009D480E">
        <w:rPr>
          <w:rFonts w:ascii="Times New Roman" w:hAnsi="Times New Roman" w:cs="Times New Roman"/>
          <w:sz w:val="24"/>
          <w:szCs w:val="24"/>
        </w:rPr>
        <w:t xml:space="preserve">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w:t>
      </w:r>
      <w:proofErr w:type="gramStart"/>
      <w:r w:rsidRPr="009D480E">
        <w:rPr>
          <w:rFonts w:ascii="Times New Roman" w:hAnsi="Times New Roman" w:cs="Times New Roman"/>
          <w:sz w:val="24"/>
          <w:szCs w:val="24"/>
        </w:rPr>
        <w:t>a  módosítani</w:t>
      </w:r>
      <w:proofErr w:type="gramEnd"/>
      <w:r w:rsidRPr="009D480E">
        <w:rPr>
          <w:rFonts w:ascii="Times New Roman" w:hAnsi="Times New Roman" w:cs="Times New Roman"/>
          <w:sz w:val="24"/>
          <w:szCs w:val="24"/>
        </w:rPr>
        <w:t xml:space="preserve">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w:t>
      </w:r>
      <w:proofErr w:type="gramStart"/>
      <w:r w:rsidRPr="009D480E">
        <w:rPr>
          <w:rFonts w:ascii="Times New Roman" w:hAnsi="Times New Roman" w:cs="Times New Roman"/>
          <w:sz w:val="24"/>
          <w:szCs w:val="24"/>
        </w:rPr>
        <w:t>adat  törlésének</w:t>
      </w:r>
      <w:proofErr w:type="gramEnd"/>
      <w:r w:rsidRPr="009D480E">
        <w:rPr>
          <w:rFonts w:ascii="Times New Roman" w:hAnsi="Times New Roman" w:cs="Times New Roman"/>
          <w:sz w:val="24"/>
          <w:szCs w:val="24"/>
        </w:rPr>
        <w:t xml:space="preserve">,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w:t>
      </w:r>
      <w:proofErr w:type="gramEnd"/>
      <w:r w:rsidRPr="009D480E">
        <w:rPr>
          <w:rFonts w:ascii="Times New Roman" w:hAnsi="Times New Roman" w:cs="Times New Roman"/>
          <w:sz w:val="24"/>
          <w:szCs w:val="24"/>
        </w:rPr>
        <w:t xml:space="preserve">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további</w:t>
      </w:r>
      <w:proofErr w:type="gramEnd"/>
      <w:r w:rsidRPr="009D480E">
        <w:rPr>
          <w:rFonts w:ascii="Times New Roman" w:hAnsi="Times New Roman" w:cs="Times New Roman"/>
          <w:sz w:val="24"/>
          <w:szCs w:val="24"/>
        </w:rPr>
        <w:t xml:space="preserve">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  a</w:t>
      </w:r>
      <w:proofErr w:type="gramEnd"/>
      <w:r w:rsidRPr="009D480E">
        <w:rPr>
          <w:rFonts w:ascii="Times New Roman" w:hAnsi="Times New Roman" w:cs="Times New Roman"/>
          <w:sz w:val="24"/>
          <w:szCs w:val="24"/>
        </w:rPr>
        <w:t xml:space="preserve">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Olyan  adatnak</w:t>
      </w:r>
      <w:proofErr w:type="gramEnd"/>
      <w:r w:rsidRPr="009D480E">
        <w:rPr>
          <w:rFonts w:ascii="Times New Roman" w:hAnsi="Times New Roman" w:cs="Times New Roman"/>
          <w:sz w:val="24"/>
          <w:szCs w:val="24"/>
        </w:rPr>
        <w:t xml:space="preserve">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vonatkozik</w:t>
      </w:r>
      <w:proofErr w:type="gramEnd"/>
      <w:r w:rsidRPr="009D480E">
        <w:rPr>
          <w:rFonts w:ascii="Times New Roman" w:hAnsi="Times New Roman" w:cs="Times New Roman"/>
          <w:sz w:val="24"/>
          <w:szCs w:val="24"/>
        </w:rPr>
        <w:t>,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w:t>
      </w:r>
      <w:proofErr w:type="gramStart"/>
      <w:r w:rsidRPr="009D480E">
        <w:rPr>
          <w:rFonts w:ascii="Times New Roman" w:hAnsi="Times New Roman" w:cs="Times New Roman"/>
          <w:sz w:val="24"/>
          <w:szCs w:val="24"/>
        </w:rPr>
        <w:t>ehelyett</w:t>
      </w:r>
      <w:proofErr w:type="gramEnd"/>
      <w:r w:rsidRPr="009D480E">
        <w:rPr>
          <w:rFonts w:ascii="Times New Roman" w:hAnsi="Times New Roman" w:cs="Times New Roman"/>
          <w:sz w:val="24"/>
          <w:szCs w:val="24"/>
        </w:rPr>
        <w:t xml:space="preserve">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korlátozását</w:t>
      </w:r>
      <w:proofErr w:type="gramEnd"/>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azokat</w:t>
      </w:r>
      <w:proofErr w:type="gramEnd"/>
      <w:r w:rsidRPr="009D480E">
        <w:rPr>
          <w:rFonts w:ascii="Times New Roman" w:hAnsi="Times New Roman" w:cs="Times New Roman"/>
          <w:sz w:val="24"/>
          <w:szCs w:val="24"/>
        </w:rPr>
        <w:t xml:space="preserve">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Ha az adat korlátozás alá esik, az ilyen személyes adatokat a tárolás kivételével csak az érintett hozzájárulásával, </w:t>
      </w:r>
      <w:proofErr w:type="gramStart"/>
      <w:r w:rsidRPr="009D480E">
        <w:rPr>
          <w:rFonts w:ascii="Times New Roman" w:hAnsi="Times New Roman" w:cs="Times New Roman"/>
          <w:sz w:val="24"/>
          <w:szCs w:val="24"/>
        </w:rPr>
        <w:t>vagy  jogi</w:t>
      </w:r>
      <w:proofErr w:type="gramEnd"/>
      <w:r w:rsidRPr="009D480E">
        <w:rPr>
          <w:rFonts w:ascii="Times New Roman" w:hAnsi="Times New Roman" w:cs="Times New Roman"/>
          <w:sz w:val="24"/>
          <w:szCs w:val="24"/>
        </w:rPr>
        <w:t xml:space="preserve">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w:t>
      </w:r>
      <w:proofErr w:type="gramStart"/>
      <w:r w:rsidRPr="009D480E">
        <w:rPr>
          <w:rFonts w:ascii="Times New Roman" w:hAnsi="Times New Roman" w:cs="Times New Roman"/>
          <w:sz w:val="24"/>
          <w:szCs w:val="24"/>
        </w:rPr>
        <w:t>Ebben  az</w:t>
      </w:r>
      <w:proofErr w:type="gramEnd"/>
      <w:r w:rsidRPr="009D480E">
        <w:rPr>
          <w:rFonts w:ascii="Times New Roman" w:hAnsi="Times New Roman" w:cs="Times New Roman"/>
          <w:sz w:val="24"/>
          <w:szCs w:val="24"/>
        </w:rPr>
        <w:t xml:space="preserve">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w:t>
      </w:r>
      <w:proofErr w:type="gramStart"/>
      <w:r w:rsidRPr="009D480E">
        <w:rPr>
          <w:rFonts w:ascii="Times New Roman" w:hAnsi="Times New Roman" w:cs="Times New Roman"/>
          <w:sz w:val="24"/>
          <w:szCs w:val="24"/>
        </w:rPr>
        <w:t>kezelésére  vonatkozó</w:t>
      </w:r>
      <w:proofErr w:type="gramEnd"/>
      <w:r w:rsidRPr="009D480E">
        <w:rPr>
          <w:rFonts w:ascii="Times New Roman" w:hAnsi="Times New Roman" w:cs="Times New Roman"/>
          <w:sz w:val="24"/>
          <w:szCs w:val="24"/>
        </w:rPr>
        <w:t xml:space="preserve">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w:t>
      </w:r>
      <w:proofErr w:type="gramStart"/>
      <w:r w:rsidRPr="009D480E">
        <w:rPr>
          <w:rFonts w:ascii="Times New Roman" w:hAnsi="Times New Roman" w:cs="Times New Roman"/>
          <w:sz w:val="24"/>
          <w:szCs w:val="24"/>
        </w:rPr>
        <w:t>vagy  az</w:t>
      </w:r>
      <w:proofErr w:type="gramEnd"/>
      <w:r w:rsidRPr="009D480E">
        <w:rPr>
          <w:rFonts w:ascii="Times New Roman" w:hAnsi="Times New Roman" w:cs="Times New Roman"/>
          <w:sz w:val="24"/>
          <w:szCs w:val="24"/>
        </w:rPr>
        <w:t xml:space="preserve">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proofErr w:type="gramStart"/>
      <w:r w:rsidRPr="00502A91">
        <w:rPr>
          <w:rFonts w:ascii="Times New Roman" w:hAnsi="Times New Roman" w:cs="Times New Roman"/>
          <w:sz w:val="24"/>
          <w:szCs w:val="24"/>
        </w:rPr>
        <w:t>A  törvényszékek</w:t>
      </w:r>
      <w:proofErr w:type="gramEnd"/>
      <w:r w:rsidRPr="00502A91">
        <w:rPr>
          <w:rFonts w:ascii="Times New Roman" w:hAnsi="Times New Roman" w:cs="Times New Roman"/>
          <w:sz w:val="24"/>
          <w:szCs w:val="24"/>
        </w:rPr>
        <w:t xml:space="preserve">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220339">
      <w:pPr>
        <w:jc w:val="both"/>
      </w:pP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bookmarkStart w:id="0" w:name="_GoBack"/>
      <w:bookmarkEnd w:id="0"/>
    </w:p>
    <w:sectPr w:rsidR="00220339" w:rsidSect="00220339">
      <w:footerReference w:type="default" r:id="rId9"/>
      <w:headerReference w:type="first" r:id="rId10"/>
      <w:footerReference w:type="first" r:id="rId11"/>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42672B">
          <w:rPr>
            <w:rFonts w:ascii="Times New Roman" w:hAnsi="Times New Roman" w:cs="Times New Roman"/>
            <w:noProof/>
          </w:rPr>
          <w:t>3</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786944DC" wp14:editId="798398DD">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42672B" w:rsidRDefault="0042672B"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1B2BCA"/>
    <w:rsid w:val="001F5E8C"/>
    <w:rsid w:val="00220339"/>
    <w:rsid w:val="003258D1"/>
    <w:rsid w:val="003575C9"/>
    <w:rsid w:val="00380E03"/>
    <w:rsid w:val="0042672B"/>
    <w:rsid w:val="004523F9"/>
    <w:rsid w:val="00631483"/>
    <w:rsid w:val="006941E1"/>
    <w:rsid w:val="00735F01"/>
    <w:rsid w:val="007F6F4D"/>
    <w:rsid w:val="00847CAA"/>
    <w:rsid w:val="008B01A5"/>
    <w:rsid w:val="008C2057"/>
    <w:rsid w:val="009249B7"/>
    <w:rsid w:val="009A18BD"/>
    <w:rsid w:val="00A94B03"/>
    <w:rsid w:val="00B57363"/>
    <w:rsid w:val="00BE65B7"/>
    <w:rsid w:val="00C560D7"/>
    <w:rsid w:val="00C70949"/>
    <w:rsid w:val="00CE559D"/>
    <w:rsid w:val="00D40773"/>
    <w:rsid w:val="00D504E4"/>
    <w:rsid w:val="00E101B3"/>
    <w:rsid w:val="00E10BAB"/>
    <w:rsid w:val="00E648A9"/>
    <w:rsid w:val="00E8758A"/>
    <w:rsid w:val="00FB2429"/>
    <w:rsid w:val="00FC2E4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661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1101</Words>
  <Characters>7604</Characters>
  <Application>Microsoft Office Word</Application>
  <DocSecurity>0</DocSecurity>
  <Lines>63</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8688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kurti.szilvia</cp:lastModifiedBy>
  <cp:revision>4</cp:revision>
  <dcterms:created xsi:type="dcterms:W3CDTF">2020-11-20T10:03:00Z</dcterms:created>
  <dcterms:modified xsi:type="dcterms:W3CDTF">2023-07-12T15:01:00Z</dcterms:modified>
</cp:coreProperties>
</file>