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79" w:rsidRDefault="008D280C" w:rsidP="008D2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0C">
        <w:rPr>
          <w:rFonts w:ascii="Times New Roman" w:hAnsi="Times New Roman" w:cs="Times New Roman"/>
          <w:b/>
          <w:sz w:val="24"/>
          <w:szCs w:val="24"/>
        </w:rPr>
        <w:t>A pénzküldés szabályai</w:t>
      </w:r>
    </w:p>
    <w:p w:rsidR="008D280C" w:rsidRPr="008D280C" w:rsidRDefault="00CD786E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Csengeri Országos</w:t>
      </w:r>
      <w:r w:rsidR="005B0045"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 xml:space="preserve">Büntetés-végrehajtási </w:t>
      </w:r>
      <w:r w:rsidR="005B0045">
        <w:rPr>
          <w:rFonts w:ascii="Times New Roman" w:hAnsi="Times New Roman" w:cs="Times New Roman"/>
          <w:sz w:val="24"/>
          <w:szCs w:val="24"/>
        </w:rPr>
        <w:t xml:space="preserve">Intézetben </w:t>
      </w:r>
      <w:r w:rsidR="008D280C" w:rsidRPr="008D280C">
        <w:rPr>
          <w:rFonts w:ascii="Times New Roman" w:hAnsi="Times New Roman" w:cs="Times New Roman"/>
          <w:sz w:val="24"/>
          <w:szCs w:val="24"/>
        </w:rPr>
        <w:t xml:space="preserve">elhelyezett </w:t>
      </w:r>
      <w:r w:rsidR="005B0045">
        <w:rPr>
          <w:rFonts w:ascii="Times New Roman" w:hAnsi="Times New Roman" w:cs="Times New Roman"/>
          <w:sz w:val="24"/>
          <w:szCs w:val="24"/>
        </w:rPr>
        <w:t xml:space="preserve">fogvatartottak </w:t>
      </w:r>
      <w:r w:rsidR="008D280C" w:rsidRPr="008D280C">
        <w:rPr>
          <w:rFonts w:ascii="Times New Roman" w:hAnsi="Times New Roman" w:cs="Times New Roman"/>
          <w:sz w:val="24"/>
          <w:szCs w:val="24"/>
        </w:rPr>
        <w:t>számlájára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>alábbiak szerint van lehetőség pénzt helyezni:</w:t>
      </w:r>
    </w:p>
    <w:p w:rsidR="008D280C" w:rsidRDefault="008D280C" w:rsidP="008D2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80C" w:rsidRPr="008D280C" w:rsidRDefault="008D280C" w:rsidP="00CD7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1.</w:t>
      </w:r>
    </w:p>
    <w:p w:rsidR="008D280C" w:rsidRDefault="008D280C" w:rsidP="00CD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0C">
        <w:rPr>
          <w:rFonts w:ascii="Times New Roman" w:hAnsi="Times New Roman" w:cs="Times New Roman"/>
          <w:b/>
          <w:sz w:val="24"/>
          <w:szCs w:val="24"/>
        </w:rPr>
        <w:t>Banki átutalás</w:t>
      </w:r>
    </w:p>
    <w:p w:rsidR="00CD786E" w:rsidRPr="008D280C" w:rsidRDefault="00CD786E" w:rsidP="00894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0C" w:rsidRP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Az utalás indításak</w:t>
      </w:r>
      <w:r w:rsidR="00DA722E">
        <w:rPr>
          <w:rFonts w:ascii="Times New Roman" w:hAnsi="Times New Roman" w:cs="Times New Roman"/>
          <w:sz w:val="24"/>
          <w:szCs w:val="24"/>
        </w:rPr>
        <w:t>or az alábbi adatokat kell feltü</w:t>
      </w:r>
      <w:r w:rsidRPr="008D280C">
        <w:rPr>
          <w:rFonts w:ascii="Times New Roman" w:hAnsi="Times New Roman" w:cs="Times New Roman"/>
          <w:sz w:val="24"/>
          <w:szCs w:val="24"/>
        </w:rPr>
        <w:t>ntetni:</w:t>
      </w:r>
    </w:p>
    <w:p w:rsidR="008D280C" w:rsidRP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Jogosult neve: Csengeri Országos </w:t>
      </w:r>
      <w:r w:rsidRPr="008D280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üntetés-végrehajtási</w:t>
      </w:r>
      <w:r w:rsidRPr="008D280C">
        <w:rPr>
          <w:rFonts w:ascii="Times New Roman" w:hAnsi="Times New Roman" w:cs="Times New Roman"/>
          <w:sz w:val="24"/>
          <w:szCs w:val="24"/>
        </w:rPr>
        <w:t xml:space="preserve"> Intézet</w:t>
      </w:r>
    </w:p>
    <w:p w:rsid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 xml:space="preserve">Jogosult számlaszáma: </w:t>
      </w:r>
      <w:r w:rsidR="00CD786E" w:rsidRPr="00CD786E">
        <w:rPr>
          <w:rFonts w:ascii="Times New Roman" w:hAnsi="Times New Roman" w:cs="Times New Roman"/>
          <w:sz w:val="24"/>
          <w:szCs w:val="24"/>
        </w:rPr>
        <w:t>10044001-00006080-06030014</w:t>
      </w:r>
    </w:p>
    <w:p w:rsid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Közlemény rovat:</w:t>
      </w:r>
      <w:r w:rsidR="005B0045">
        <w:rPr>
          <w:rFonts w:ascii="Times New Roman" w:hAnsi="Times New Roman" w:cs="Times New Roman"/>
          <w:sz w:val="24"/>
          <w:szCs w:val="24"/>
        </w:rPr>
        <w:t xml:space="preserve"> A fogvatartott neve, születési dátuma, </w:t>
      </w:r>
      <w:r w:rsidR="00794628">
        <w:rPr>
          <w:rFonts w:ascii="Times New Roman" w:hAnsi="Times New Roman" w:cs="Times New Roman"/>
          <w:sz w:val="24"/>
          <w:szCs w:val="24"/>
        </w:rPr>
        <w:t xml:space="preserve">anyja neve, </w:t>
      </w:r>
      <w:r w:rsidRPr="008D280C">
        <w:rPr>
          <w:rFonts w:ascii="Times New Roman" w:hAnsi="Times New Roman" w:cs="Times New Roman"/>
          <w:sz w:val="24"/>
          <w:szCs w:val="24"/>
        </w:rPr>
        <w:t>azonosító</w:t>
      </w:r>
      <w:r w:rsidR="0079462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száma, kapcsolattartás jogcíme, pénzfelhasználás célja!</w:t>
      </w:r>
    </w:p>
    <w:p w:rsidR="00753826" w:rsidRDefault="00753826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826" w:rsidRDefault="00753826" w:rsidP="00894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6">
        <w:rPr>
          <w:rFonts w:ascii="Times New Roman" w:hAnsi="Times New Roman" w:cs="Times New Roman"/>
          <w:b/>
          <w:sz w:val="24"/>
          <w:szCs w:val="24"/>
        </w:rPr>
        <w:t>Telephelyek esetében:</w:t>
      </w:r>
    </w:p>
    <w:p w:rsidR="00753826" w:rsidRPr="00753826" w:rsidRDefault="00753826" w:rsidP="00894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826" w:rsidRDefault="00753826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Jogosult neve: Szabolcs-Szatmár-Bereg Vármegyei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Intézet</w:t>
      </w: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 xml:space="preserve">Jogosult számlaszáma: </w:t>
      </w:r>
      <w:r w:rsidRPr="00CD786E">
        <w:rPr>
          <w:rFonts w:ascii="Times New Roman" w:hAnsi="Times New Roman" w:cs="Times New Roman"/>
          <w:sz w:val="24"/>
          <w:szCs w:val="24"/>
        </w:rPr>
        <w:t>10044001-00006080-06030014</w:t>
      </w: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Jogosult neve: Hajdó-Bihar Vármegyei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Intézet</w:t>
      </w: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 xml:space="preserve">Jogosult számlaszáma: </w:t>
      </w:r>
      <w:r>
        <w:rPr>
          <w:rFonts w:ascii="Times New Roman" w:hAnsi="Times New Roman" w:cs="Times New Roman"/>
          <w:sz w:val="24"/>
          <w:szCs w:val="24"/>
        </w:rPr>
        <w:t>10044001-00006080-06030038</w:t>
      </w: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Jogosult neve: Jász-Nagykun-Szolnok Vármegyei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Intézet</w:t>
      </w: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 xml:space="preserve">Jogosult számlaszáma: </w:t>
      </w:r>
      <w:r>
        <w:rPr>
          <w:rFonts w:ascii="Times New Roman" w:hAnsi="Times New Roman" w:cs="Times New Roman"/>
          <w:sz w:val="24"/>
          <w:szCs w:val="24"/>
        </w:rPr>
        <w:t>10044001-00006080-06030045</w:t>
      </w:r>
    </w:p>
    <w:p w:rsidR="00753826" w:rsidRDefault="00753826" w:rsidP="0075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86E" w:rsidRPr="00CD786E" w:rsidRDefault="008D280C" w:rsidP="00CD786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86E">
        <w:rPr>
          <w:rFonts w:ascii="Times New Roman" w:hAnsi="Times New Roman" w:cs="Times New Roman"/>
          <w:sz w:val="24"/>
          <w:szCs w:val="24"/>
        </w:rPr>
        <w:t>Átutalás összege: 10.000.-</w:t>
      </w:r>
      <w:r w:rsidR="00CD786E" w:rsidRPr="00CD786E">
        <w:rPr>
          <w:rFonts w:ascii="Times New Roman" w:hAnsi="Times New Roman" w:cs="Times New Roman"/>
          <w:sz w:val="24"/>
          <w:szCs w:val="24"/>
        </w:rPr>
        <w:tab/>
      </w:r>
    </w:p>
    <w:p w:rsidR="008D280C" w:rsidRPr="00CD786E" w:rsidRDefault="008D280C" w:rsidP="00CD786E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86E">
        <w:rPr>
          <w:rFonts w:ascii="Times New Roman" w:hAnsi="Times New Roman" w:cs="Times New Roman"/>
          <w:sz w:val="24"/>
          <w:szCs w:val="24"/>
        </w:rPr>
        <w:t xml:space="preserve">Kedvezményezett számlaszáma: </w:t>
      </w:r>
      <w:r w:rsidR="00CD786E" w:rsidRPr="00CD786E">
        <w:rPr>
          <w:rFonts w:ascii="Times New Roman" w:hAnsi="Times New Roman" w:cs="Times New Roman"/>
          <w:sz w:val="24"/>
          <w:szCs w:val="24"/>
        </w:rPr>
        <w:t>10044001-00006080-06030014</w:t>
      </w:r>
    </w:p>
    <w:p w:rsidR="008D280C" w:rsidRPr="00CD786E" w:rsidRDefault="00CD786E" w:rsidP="00CD786E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Kedvezményezett neve: Csengeri</w:t>
      </w:r>
      <w:r w:rsidR="008D280C" w:rsidRPr="00CD786E">
        <w:rPr>
          <w:rFonts w:ascii="Times New Roman" w:hAnsi="Times New Roman" w:cs="Times New Roman"/>
          <w:sz w:val="24"/>
          <w:szCs w:val="24"/>
        </w:rPr>
        <w:t xml:space="preserve"> BV. Intézet</w:t>
      </w:r>
    </w:p>
    <w:p w:rsidR="008D280C" w:rsidRDefault="008D280C" w:rsidP="00CD786E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86E">
        <w:rPr>
          <w:rFonts w:ascii="Times New Roman" w:hAnsi="Times New Roman" w:cs="Times New Roman"/>
          <w:sz w:val="24"/>
          <w:szCs w:val="24"/>
        </w:rPr>
        <w:t xml:space="preserve">Átutalás közleménye: </w:t>
      </w:r>
      <w:r w:rsidR="00794628">
        <w:rPr>
          <w:rFonts w:ascii="Times New Roman" w:hAnsi="Times New Roman" w:cs="Times New Roman"/>
          <w:sz w:val="24"/>
          <w:szCs w:val="24"/>
        </w:rPr>
        <w:t xml:space="preserve">Kiss Ernő, 1900.01.01.,Cserepes </w:t>
      </w:r>
      <w:r w:rsidRPr="00CD786E">
        <w:rPr>
          <w:rFonts w:ascii="Times New Roman" w:hAnsi="Times New Roman" w:cs="Times New Roman"/>
          <w:sz w:val="24"/>
          <w:szCs w:val="24"/>
        </w:rPr>
        <w:t xml:space="preserve">Virág, EY-0000, testvér, </w:t>
      </w:r>
      <w:r w:rsidR="00CD786E" w:rsidRPr="00CD786E">
        <w:rPr>
          <w:rFonts w:ascii="Times New Roman" w:hAnsi="Times New Roman" w:cs="Times New Roman"/>
          <w:sz w:val="24"/>
          <w:szCs w:val="24"/>
        </w:rPr>
        <w:t xml:space="preserve">    </w:t>
      </w:r>
      <w:r w:rsidRPr="00CD786E">
        <w:rPr>
          <w:rFonts w:ascii="Times New Roman" w:hAnsi="Times New Roman" w:cs="Times New Roman"/>
          <w:sz w:val="24"/>
          <w:szCs w:val="24"/>
        </w:rPr>
        <w:t xml:space="preserve">célzott kiétkezés </w:t>
      </w:r>
    </w:p>
    <w:p w:rsidR="00CD786E" w:rsidRPr="00CD786E" w:rsidRDefault="00CD786E" w:rsidP="00CD786E">
      <w:pPr>
        <w:pStyle w:val="Listaszerbekezds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Default="008D280C" w:rsidP="008D2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6E">
        <w:rPr>
          <w:rFonts w:ascii="Times New Roman" w:hAnsi="Times New Roman" w:cs="Times New Roman"/>
          <w:b/>
          <w:sz w:val="24"/>
          <w:szCs w:val="24"/>
        </w:rPr>
        <w:t>Külföldről indított utalás esetén:</w:t>
      </w:r>
    </w:p>
    <w:p w:rsidR="00CD786E" w:rsidRPr="00CD786E" w:rsidRDefault="00CD786E" w:rsidP="008D2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0C" w:rsidRP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86E">
        <w:rPr>
          <w:rFonts w:ascii="Times New Roman" w:hAnsi="Times New Roman" w:cs="Times New Roman"/>
          <w:b/>
          <w:sz w:val="24"/>
          <w:szCs w:val="24"/>
        </w:rPr>
        <w:t>IBAN-kód</w:t>
      </w:r>
      <w:proofErr w:type="spellEnd"/>
      <w:r w:rsidRPr="00CD786E">
        <w:rPr>
          <w:rFonts w:ascii="Times New Roman" w:hAnsi="Times New Roman" w:cs="Times New Roman"/>
          <w:b/>
          <w:sz w:val="24"/>
          <w:szCs w:val="24"/>
        </w:rPr>
        <w:t>:</w:t>
      </w:r>
      <w:r w:rsidRPr="008D280C">
        <w:rPr>
          <w:rFonts w:ascii="Times New Roman" w:hAnsi="Times New Roman" w:cs="Times New Roman"/>
          <w:sz w:val="24"/>
          <w:szCs w:val="24"/>
        </w:rPr>
        <w:t xml:space="preserve"> HU68 </w:t>
      </w:r>
      <w:r w:rsidR="00CD786E" w:rsidRPr="00CD786E">
        <w:rPr>
          <w:rFonts w:ascii="Times New Roman" w:hAnsi="Times New Roman" w:cs="Times New Roman"/>
          <w:sz w:val="24"/>
          <w:szCs w:val="24"/>
        </w:rPr>
        <w:t>10044001-00006080-06030014</w:t>
      </w:r>
    </w:p>
    <w:p w:rsidR="008D280C" w:rsidRP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86E">
        <w:rPr>
          <w:rFonts w:ascii="Times New Roman" w:hAnsi="Times New Roman" w:cs="Times New Roman"/>
          <w:b/>
          <w:sz w:val="24"/>
          <w:szCs w:val="24"/>
        </w:rPr>
        <w:t>SWIFT kód:</w:t>
      </w:r>
      <w:r w:rsidRPr="008D280C">
        <w:rPr>
          <w:rFonts w:ascii="Times New Roman" w:hAnsi="Times New Roman" w:cs="Times New Roman"/>
          <w:sz w:val="24"/>
          <w:szCs w:val="24"/>
        </w:rPr>
        <w:t xml:space="preserve"> MANEHUHB</w:t>
      </w:r>
    </w:p>
    <w:p w:rsid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86E">
        <w:rPr>
          <w:rFonts w:ascii="Times New Roman" w:hAnsi="Times New Roman" w:cs="Times New Roman"/>
          <w:b/>
          <w:sz w:val="24"/>
          <w:szCs w:val="24"/>
        </w:rPr>
        <w:t>Közlemény rovat:</w:t>
      </w:r>
      <w:r w:rsidR="00E81C12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A fogvatartott neve, születési dátuma, anyja neve, azonosító száma,</w:t>
      </w:r>
      <w:r w:rsidR="00894D16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kapcsolattartás jogcíme, pénzfelhasználás célja!</w:t>
      </w:r>
    </w:p>
    <w:p w:rsidR="00753826" w:rsidRDefault="00753826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P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lastRenderedPageBreak/>
        <w:t>A közvetlenül bankszámláról átutalt összeg a banki jóváírást követő négy munkanapon belül</w:t>
      </w:r>
      <w:r w:rsidR="00E81C12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 xml:space="preserve">kerül a fogvatartott számlájára. </w:t>
      </w:r>
    </w:p>
    <w:p w:rsidR="008D280C" w:rsidRPr="008D280C" w:rsidRDefault="008D280C" w:rsidP="008D2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80C" w:rsidRPr="008D280C" w:rsidRDefault="008D280C" w:rsidP="00CD7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2.</w:t>
      </w:r>
    </w:p>
    <w:p w:rsidR="008D280C" w:rsidRPr="00CD786E" w:rsidRDefault="008D280C" w:rsidP="00CD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6E">
        <w:rPr>
          <w:rFonts w:ascii="Times New Roman" w:hAnsi="Times New Roman" w:cs="Times New Roman"/>
          <w:b/>
          <w:sz w:val="24"/>
          <w:szCs w:val="24"/>
        </w:rPr>
        <w:t>Készpénz</w:t>
      </w:r>
      <w:r w:rsidR="00E9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86E">
        <w:rPr>
          <w:rFonts w:ascii="Times New Roman" w:hAnsi="Times New Roman" w:cs="Times New Roman"/>
          <w:b/>
          <w:sz w:val="24"/>
          <w:szCs w:val="24"/>
        </w:rPr>
        <w:t>átutalási megbízás</w:t>
      </w:r>
    </w:p>
    <w:p w:rsidR="008D280C" w:rsidRDefault="008D280C" w:rsidP="00CD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6E">
        <w:rPr>
          <w:rFonts w:ascii="Times New Roman" w:hAnsi="Times New Roman" w:cs="Times New Roman"/>
          <w:b/>
          <w:sz w:val="24"/>
          <w:szCs w:val="24"/>
        </w:rPr>
        <w:t>(sárga csekk)</w:t>
      </w:r>
    </w:p>
    <w:p w:rsidR="00CD786E" w:rsidRPr="00CD786E" w:rsidRDefault="00CD786E" w:rsidP="00894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0C" w:rsidRP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 xml:space="preserve">A csekk </w:t>
      </w:r>
      <w:r w:rsidRPr="00CD786E">
        <w:rPr>
          <w:rFonts w:ascii="Times New Roman" w:hAnsi="Times New Roman" w:cs="Times New Roman"/>
          <w:b/>
          <w:sz w:val="24"/>
          <w:szCs w:val="24"/>
        </w:rPr>
        <w:t>„közlemény”</w:t>
      </w:r>
      <w:r w:rsidRPr="008D280C">
        <w:rPr>
          <w:rFonts w:ascii="Times New Roman" w:hAnsi="Times New Roman" w:cs="Times New Roman"/>
          <w:sz w:val="24"/>
          <w:szCs w:val="24"/>
        </w:rPr>
        <w:t>rovatában fel kell tüntetni a fogvatartott nevét, születési dátumát, anyja</w:t>
      </w:r>
      <w:r w:rsidR="00E81C12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nevét, azonosító számát, kapcsolattartás jogcímét, illetve a pénzfelhasználás „célját”. (Pl.: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célzott pénz, szabad felhasználás)</w:t>
      </w:r>
    </w:p>
    <w:p w:rsidR="008D280C" w:rsidRP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Default="008D280C" w:rsidP="00894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Fentiekben leírt mindkét pénzküldési lehetőség esetén a „KÖZLEMÉNY” rovatába minden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esetben fel kell tüntetni a fogvatartott nevét, születési idejét, anyja nevét, azonosító számát,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kapcsola</w:t>
      </w:r>
      <w:r w:rsidR="00E81C12">
        <w:rPr>
          <w:rFonts w:ascii="Times New Roman" w:hAnsi="Times New Roman" w:cs="Times New Roman"/>
          <w:sz w:val="24"/>
          <w:szCs w:val="24"/>
        </w:rPr>
        <w:t xml:space="preserve">ttartás jogcímét, </w:t>
      </w:r>
      <w:r w:rsidR="00753826">
        <w:rPr>
          <w:rFonts w:ascii="Times New Roman" w:hAnsi="Times New Roman" w:cs="Times New Roman"/>
          <w:sz w:val="24"/>
          <w:szCs w:val="24"/>
        </w:rPr>
        <w:t xml:space="preserve">valamint a </w:t>
      </w:r>
      <w:r w:rsidRPr="008D280C">
        <w:rPr>
          <w:rFonts w:ascii="Times New Roman" w:hAnsi="Times New Roman" w:cs="Times New Roman"/>
          <w:sz w:val="24"/>
          <w:szCs w:val="24"/>
        </w:rPr>
        <w:t>pénzfelhasználás célját: (Célzott: bolt/telefon, vagy</w:t>
      </w:r>
      <w:r w:rsidR="00753826">
        <w:rPr>
          <w:rFonts w:ascii="Times New Roman" w:hAnsi="Times New Roman" w:cs="Times New Roman"/>
          <w:sz w:val="24"/>
          <w:szCs w:val="24"/>
        </w:rPr>
        <w:t xml:space="preserve">  sza</w:t>
      </w:r>
      <w:r w:rsidRPr="008D280C">
        <w:rPr>
          <w:rFonts w:ascii="Times New Roman" w:hAnsi="Times New Roman" w:cs="Times New Roman"/>
          <w:sz w:val="24"/>
          <w:szCs w:val="24"/>
        </w:rPr>
        <w:t>bad felhasználású).</w:t>
      </w:r>
    </w:p>
    <w:p w:rsidR="00894D16" w:rsidRPr="008D280C" w:rsidRDefault="00894D16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Pr="00DA722E" w:rsidRDefault="008D280C" w:rsidP="00894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2E">
        <w:rPr>
          <w:rFonts w:ascii="Times New Roman" w:hAnsi="Times New Roman" w:cs="Times New Roman"/>
          <w:b/>
          <w:sz w:val="24"/>
          <w:szCs w:val="24"/>
        </w:rPr>
        <w:t>Személyes befizetés, illetve rózsaszín csekken történő pénz befizetés nem lehetséges!</w:t>
      </w:r>
    </w:p>
    <w:p w:rsidR="00DA722E" w:rsidRPr="008D280C" w:rsidRDefault="00DA722E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P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Tájékoztatom, hogy a 2024. március 1.-én hatályba lépő, a büntetések, az intézkedések, egyes</w:t>
      </w:r>
      <w:r w:rsidR="00E955D8">
        <w:rPr>
          <w:rFonts w:ascii="Times New Roman" w:hAnsi="Times New Roman" w:cs="Times New Roman"/>
          <w:sz w:val="24"/>
          <w:szCs w:val="24"/>
        </w:rPr>
        <w:t xml:space="preserve"> k</w:t>
      </w:r>
      <w:r w:rsidRPr="008D280C">
        <w:rPr>
          <w:rFonts w:ascii="Times New Roman" w:hAnsi="Times New Roman" w:cs="Times New Roman"/>
          <w:sz w:val="24"/>
          <w:szCs w:val="24"/>
        </w:rPr>
        <w:t>ényszer</w:t>
      </w:r>
      <w:r w:rsidR="00E955D8">
        <w:rPr>
          <w:rFonts w:ascii="Times New Roman" w:hAnsi="Times New Roman" w:cs="Times New Roman"/>
          <w:sz w:val="24"/>
          <w:szCs w:val="24"/>
        </w:rPr>
        <w:t xml:space="preserve">intézkedések és a szabálysértési elzárás végrehajtásáról szóló 2013. évi </w:t>
      </w:r>
      <w:r w:rsidRPr="008D280C">
        <w:rPr>
          <w:rFonts w:ascii="Times New Roman" w:hAnsi="Times New Roman" w:cs="Times New Roman"/>
          <w:sz w:val="24"/>
          <w:szCs w:val="24"/>
        </w:rPr>
        <w:t>CCXL.</w:t>
      </w:r>
      <w:r w:rsidR="00E955D8">
        <w:rPr>
          <w:rFonts w:ascii="Times New Roman" w:hAnsi="Times New Roman" w:cs="Times New Roman"/>
          <w:sz w:val="24"/>
          <w:szCs w:val="24"/>
        </w:rPr>
        <w:t xml:space="preserve"> törvény módosulásának tekintetében a fogvatartotti pénzküldés és pénzkezelés </w:t>
      </w:r>
      <w:r w:rsidRPr="008D280C">
        <w:rPr>
          <w:rFonts w:ascii="Times New Roman" w:hAnsi="Times New Roman" w:cs="Times New Roman"/>
          <w:sz w:val="24"/>
          <w:szCs w:val="24"/>
        </w:rPr>
        <w:t>szabályai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változtak.</w:t>
      </w:r>
    </w:p>
    <w:p w:rsidR="008D280C" w:rsidRPr="008D280C" w:rsidRDefault="00E955D8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rögzített kapcsolattartóktól</w:t>
      </w:r>
      <w:r w:rsidR="008D280C" w:rsidRPr="008D280C">
        <w:rPr>
          <w:rFonts w:ascii="Times New Roman" w:hAnsi="Times New Roman" w:cs="Times New Roman"/>
          <w:sz w:val="24"/>
          <w:szCs w:val="24"/>
        </w:rPr>
        <w:t xml:space="preserve"> érkezett </w:t>
      </w:r>
      <w:r>
        <w:rPr>
          <w:rFonts w:ascii="Times New Roman" w:hAnsi="Times New Roman" w:cs="Times New Roman"/>
          <w:sz w:val="24"/>
          <w:szCs w:val="24"/>
        </w:rPr>
        <w:t xml:space="preserve">összegek célzott (kiétkezés, </w:t>
      </w:r>
      <w:r w:rsidR="008D280C" w:rsidRPr="008D280C">
        <w:rPr>
          <w:rFonts w:ascii="Times New Roman" w:hAnsi="Times New Roman" w:cs="Times New Roman"/>
          <w:sz w:val="24"/>
          <w:szCs w:val="24"/>
        </w:rPr>
        <w:t>telefonálás,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>gyógyszervásárlás) jogcímen történő jóváírása összesen 150.000 Ft-ig történik. A 150.000Ft-ot meghaladóan érkezett összegek automatikusan szabad felhasználású tételként kerülnek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>könyvelésre. A szabad felhasználású pénzösszegből az intézet felé fennálló tartozások (</w:t>
      </w:r>
      <w:proofErr w:type="spellStart"/>
      <w:r w:rsidR="008D280C" w:rsidRPr="008D280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8D280C" w:rsidRPr="008D28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>tartozás, tartásdíj, kártérítés, stb.) kerülnek levonásra; amennyiben rendelkezik tartoz</w:t>
      </w:r>
      <w:bookmarkStart w:id="0" w:name="_GoBack"/>
      <w:bookmarkEnd w:id="0"/>
      <w:r w:rsidR="008D280C" w:rsidRPr="008D280C">
        <w:rPr>
          <w:rFonts w:ascii="Times New Roman" w:hAnsi="Times New Roman" w:cs="Times New Roman"/>
          <w:sz w:val="24"/>
          <w:szCs w:val="24"/>
        </w:rPr>
        <w:t>ással. A</w:t>
      </w:r>
    </w:p>
    <w:p w:rsid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150.000 Ft/ hónap összeghatár nem kapcsolattartónként kerül figyelembevételre, hanem az az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összes kapcsolattartótól az adott hónapban beérkező pénzek összege.</w:t>
      </w:r>
    </w:p>
    <w:p w:rsidR="00894D16" w:rsidRPr="008D280C" w:rsidRDefault="00894D16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Default="00E955D8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pénzküldeményen nem kerül </w:t>
      </w:r>
      <w:r w:rsidR="00DA722E">
        <w:rPr>
          <w:rFonts w:ascii="Times New Roman" w:hAnsi="Times New Roman" w:cs="Times New Roman"/>
          <w:sz w:val="24"/>
          <w:szCs w:val="24"/>
        </w:rPr>
        <w:t>feltü</w:t>
      </w:r>
      <w:r w:rsidR="008D280C" w:rsidRPr="008D280C">
        <w:rPr>
          <w:rFonts w:ascii="Times New Roman" w:hAnsi="Times New Roman" w:cs="Times New Roman"/>
          <w:sz w:val="24"/>
          <w:szCs w:val="24"/>
        </w:rPr>
        <w:t>ntetés</w:t>
      </w:r>
      <w:r>
        <w:rPr>
          <w:rFonts w:ascii="Times New Roman" w:hAnsi="Times New Roman" w:cs="Times New Roman"/>
          <w:sz w:val="24"/>
          <w:szCs w:val="24"/>
        </w:rPr>
        <w:t xml:space="preserve">re a pénzfelhasználás célja (bolt </w:t>
      </w:r>
      <w:r w:rsidR="008D280C" w:rsidRPr="008D280C">
        <w:rPr>
          <w:rFonts w:ascii="Times New Roman" w:hAnsi="Times New Roman" w:cs="Times New Roman"/>
          <w:sz w:val="24"/>
          <w:szCs w:val="24"/>
        </w:rPr>
        <w:t>vagy</w:t>
      </w:r>
      <w:r w:rsidR="00894D16"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 xml:space="preserve">telefon),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280C" w:rsidRPr="008D280C">
        <w:rPr>
          <w:rFonts w:ascii="Times New Roman" w:hAnsi="Times New Roman" w:cs="Times New Roman"/>
          <w:sz w:val="24"/>
          <w:szCs w:val="24"/>
        </w:rPr>
        <w:t>utomatikusan szabad felhasználású le</w:t>
      </w:r>
      <w:r>
        <w:rPr>
          <w:rFonts w:ascii="Times New Roman" w:hAnsi="Times New Roman" w:cs="Times New Roman"/>
          <w:sz w:val="24"/>
          <w:szCs w:val="24"/>
        </w:rPr>
        <w:t xml:space="preserve">téti pénzként kerül rögzítésre és </w:t>
      </w:r>
      <w:r w:rsidR="008D280C" w:rsidRPr="008D280C">
        <w:rPr>
          <w:rFonts w:ascii="Times New Roman" w:hAnsi="Times New Roman" w:cs="Times New Roman"/>
          <w:sz w:val="24"/>
          <w:szCs w:val="24"/>
        </w:rPr>
        <w:t>ennek</w:t>
      </w:r>
      <w:r w:rsidR="00894D16"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>utólagos módosítására már nincs lehetőség. A szabad felhasználású összegből a fogvatartott</w:t>
      </w:r>
      <w:r w:rsidR="00894D16">
        <w:rPr>
          <w:rFonts w:ascii="Times New Roman" w:hAnsi="Times New Roman" w:cs="Times New Roman"/>
          <w:sz w:val="24"/>
          <w:szCs w:val="24"/>
        </w:rPr>
        <w:t xml:space="preserve"> </w:t>
      </w:r>
      <w:r w:rsidR="008D280C" w:rsidRPr="008D280C">
        <w:rPr>
          <w:rFonts w:ascii="Times New Roman" w:hAnsi="Times New Roman" w:cs="Times New Roman"/>
          <w:sz w:val="24"/>
          <w:szCs w:val="24"/>
        </w:rPr>
        <w:t>tartozásai levonásra kerülnek.</w:t>
      </w:r>
    </w:p>
    <w:p w:rsidR="00894D16" w:rsidRPr="008D280C" w:rsidRDefault="00894D16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Amennyiben a pénzt feladó/ az utalást kezdeményező személy a pénz beérkezésének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időpontjában nem hivatalosan rögzített kapcsolattartója a címzett fogvatartottnak a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pénz nem könyvelhető részére. Abban az esetben történjen befizetés a fogvatartott letéti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számlájára, amikor a feladó már hivatalos kapcsolattartója a fogvatartottnak.</w:t>
      </w:r>
    </w:p>
    <w:p w:rsidR="00753826" w:rsidRPr="008D280C" w:rsidRDefault="00753826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Default="008D280C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A fogvatartottak pénzügyeivel kapcsolatosan kizárólag hivatalos úton, írásban</w:t>
      </w:r>
      <w:r w:rsidR="00CD786E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>történik</w:t>
      </w:r>
      <w:r w:rsidR="00E955D8">
        <w:rPr>
          <w:rFonts w:ascii="Times New Roman" w:hAnsi="Times New Roman" w:cs="Times New Roman"/>
          <w:sz w:val="24"/>
          <w:szCs w:val="24"/>
        </w:rPr>
        <w:t xml:space="preserve"> </w:t>
      </w:r>
      <w:r w:rsidRPr="008D280C">
        <w:rPr>
          <w:rFonts w:ascii="Times New Roman" w:hAnsi="Times New Roman" w:cs="Times New Roman"/>
          <w:sz w:val="24"/>
          <w:szCs w:val="24"/>
        </w:rPr>
        <w:t xml:space="preserve">a tájékoztatás a kapcsolattartók részére: </w:t>
      </w:r>
    </w:p>
    <w:p w:rsidR="00753826" w:rsidRDefault="00753826" w:rsidP="0089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16" w:rsidRPr="008D280C" w:rsidRDefault="00894D16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80C" w:rsidRP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 xml:space="preserve">Email: </w:t>
      </w:r>
      <w:r w:rsidR="00894D16">
        <w:rPr>
          <w:rFonts w:ascii="Times New Roman" w:hAnsi="Times New Roman" w:cs="Times New Roman"/>
          <w:sz w:val="24"/>
          <w:szCs w:val="24"/>
        </w:rPr>
        <w:t>csenger</w:t>
      </w:r>
      <w:r w:rsidRPr="008D280C">
        <w:rPr>
          <w:rFonts w:ascii="Times New Roman" w:hAnsi="Times New Roman" w:cs="Times New Roman"/>
          <w:sz w:val="24"/>
          <w:szCs w:val="24"/>
        </w:rPr>
        <w:t>.uk@bv.gov.hu</w:t>
      </w:r>
    </w:p>
    <w:p w:rsidR="008D280C" w:rsidRPr="008D280C" w:rsidRDefault="00894D16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Hivatalos levél: 4765 Csenger,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Pf</w:t>
      </w:r>
      <w:proofErr w:type="spellEnd"/>
      <w:r>
        <w:rPr>
          <w:rFonts w:ascii="Times New Roman" w:hAnsi="Times New Roman" w:cs="Times New Roman"/>
          <w:sz w:val="24"/>
          <w:szCs w:val="24"/>
        </w:rPr>
        <w:t>: 5</w:t>
      </w:r>
      <w:r w:rsidR="008D280C" w:rsidRPr="008D280C">
        <w:rPr>
          <w:rFonts w:ascii="Times New Roman" w:hAnsi="Times New Roman" w:cs="Times New Roman"/>
          <w:sz w:val="24"/>
          <w:szCs w:val="24"/>
        </w:rPr>
        <w:t>.</w:t>
      </w:r>
    </w:p>
    <w:p w:rsidR="008D280C" w:rsidRDefault="008D280C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80C">
        <w:rPr>
          <w:rFonts w:ascii="Times New Roman" w:hAnsi="Times New Roman" w:cs="Times New Roman"/>
          <w:sz w:val="24"/>
          <w:szCs w:val="24"/>
        </w:rPr>
        <w:t>Telefonon történő információ kiadása, tájékoztatás kérése nem lehetséges!</w:t>
      </w:r>
    </w:p>
    <w:p w:rsidR="00E955D8" w:rsidRPr="008D280C" w:rsidRDefault="00E955D8" w:rsidP="008D2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16" w:rsidRDefault="00E955D8" w:rsidP="00E95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5D8" w:rsidRPr="00E955D8" w:rsidRDefault="00E955D8" w:rsidP="00641130">
      <w:pPr>
        <w:ind w:left="283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5D8">
        <w:rPr>
          <w:rFonts w:ascii="Times New Roman" w:hAnsi="Times New Roman" w:cs="Times New Roman"/>
          <w:b/>
          <w:i/>
          <w:sz w:val="24"/>
          <w:szCs w:val="24"/>
        </w:rPr>
        <w:t xml:space="preserve">Csengeri </w:t>
      </w:r>
      <w:r w:rsidR="00641130">
        <w:rPr>
          <w:rFonts w:ascii="Times New Roman" w:hAnsi="Times New Roman" w:cs="Times New Roman"/>
          <w:b/>
          <w:i/>
          <w:sz w:val="24"/>
          <w:szCs w:val="24"/>
        </w:rPr>
        <w:t xml:space="preserve">Országos </w:t>
      </w:r>
      <w:r w:rsidRPr="00E955D8">
        <w:rPr>
          <w:rFonts w:ascii="Times New Roman" w:hAnsi="Times New Roman" w:cs="Times New Roman"/>
          <w:b/>
          <w:i/>
          <w:sz w:val="24"/>
          <w:szCs w:val="24"/>
        </w:rPr>
        <w:t>Büntetés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5D8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55D8">
        <w:rPr>
          <w:rFonts w:ascii="Times New Roman" w:hAnsi="Times New Roman" w:cs="Times New Roman"/>
          <w:b/>
          <w:i/>
          <w:sz w:val="24"/>
          <w:szCs w:val="24"/>
        </w:rPr>
        <w:t>Végrehajtási Intézet</w:t>
      </w:r>
    </w:p>
    <w:sectPr w:rsidR="00E955D8" w:rsidRPr="00E955D8" w:rsidSect="005B0045">
      <w:headerReference w:type="default" r:id="rId9"/>
      <w:footerReference w:type="even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5" w:rsidRDefault="005B0045" w:rsidP="008D280C">
      <w:pPr>
        <w:spacing w:after="0" w:line="240" w:lineRule="auto"/>
      </w:pPr>
      <w:r>
        <w:separator/>
      </w:r>
    </w:p>
  </w:endnote>
  <w:endnote w:type="continuationSeparator" w:id="0">
    <w:p w:rsidR="005B0045" w:rsidRDefault="005B0045" w:rsidP="008D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45" w:rsidRDefault="005B0045" w:rsidP="005B0045">
    <w:pPr>
      <w:pStyle w:val="llb"/>
      <w:jc w:val="center"/>
      <w:rPr>
        <w:rFonts w:ascii="Times New Roman" w:eastAsia="Calibri" w:hAnsi="Times New Roman" w:cs="Times New Roman"/>
        <w:sz w:val="18"/>
        <w:szCs w:val="19"/>
      </w:rPr>
    </w:pPr>
    <w:r>
      <w:rPr>
        <w:rFonts w:ascii="Times New Roman" w:eastAsia="Calibri" w:hAnsi="Times New Roman" w:cs="Times New Roman"/>
        <w:sz w:val="18"/>
        <w:szCs w:val="19"/>
      </w:rPr>
      <w:t>4765 Csenger, Jánosi u. 3. telefon: (+36 44) 795-979 e-mail: csenger.uk@bv.gov.hu</w:t>
    </w:r>
  </w:p>
  <w:p w:rsidR="005B0045" w:rsidRPr="007F6F6C" w:rsidRDefault="005B0045" w:rsidP="005B0045">
    <w:pPr>
      <w:pStyle w:val="llb"/>
      <w:jc w:val="center"/>
      <w:rPr>
        <w:rFonts w:ascii="Times New Roman" w:eastAsia="Calibri" w:hAnsi="Times New Roman" w:cs="Times New Roman"/>
        <w:sz w:val="18"/>
        <w:szCs w:val="19"/>
      </w:rPr>
    </w:pPr>
    <w:r>
      <w:rPr>
        <w:rFonts w:ascii="Times New Roman" w:eastAsia="Calibri" w:hAnsi="Times New Roman" w:cs="Times New Roman"/>
        <w:sz w:val="18"/>
        <w:szCs w:val="19"/>
      </w:rPr>
      <w:t>Postacím (hivatali küldemények): 4765 Csenger Pf.: 5.</w:t>
    </w:r>
  </w:p>
  <w:p w:rsidR="005B0045" w:rsidRDefault="005B0045" w:rsidP="005B0045">
    <w:pPr>
      <w:pStyle w:val="llb"/>
    </w:pPr>
  </w:p>
  <w:p w:rsidR="005B0045" w:rsidRDefault="005B00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5" w:rsidRDefault="005B0045" w:rsidP="008D280C">
      <w:pPr>
        <w:spacing w:after="0" w:line="240" w:lineRule="auto"/>
      </w:pPr>
      <w:r>
        <w:separator/>
      </w:r>
    </w:p>
  </w:footnote>
  <w:footnote w:type="continuationSeparator" w:id="0">
    <w:p w:rsidR="005B0045" w:rsidRDefault="005B0045" w:rsidP="008D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45" w:rsidRDefault="005B0045" w:rsidP="008D280C">
    <w:pPr>
      <w:pStyle w:val="lfej"/>
      <w:jc w:val="center"/>
      <w:rPr>
        <w:rFonts w:ascii="Times New Roman" w:hAnsi="Times New Roman" w:cs="Times New Roman"/>
      </w:rPr>
    </w:pPr>
  </w:p>
  <w:p w:rsidR="005B0045" w:rsidRDefault="005B00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45" w:rsidRPr="00E905AD" w:rsidRDefault="005B0045" w:rsidP="00894D16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4CADE380" wp14:editId="45FD7A65">
          <wp:extent cx="455988" cy="836762"/>
          <wp:effectExtent l="0" t="0" r="1270" b="190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045" w:rsidRPr="00E45CF6" w:rsidRDefault="005B0045" w:rsidP="00894D16">
    <w:pPr>
      <w:pStyle w:val="lfej"/>
      <w:jc w:val="center"/>
      <w:rPr>
        <w:rFonts w:ascii="Times New Roman" w:hAnsi="Times New Roman" w:cs="Times New Roman"/>
        <w:sz w:val="24"/>
      </w:rPr>
    </w:pPr>
    <w:r w:rsidRPr="00E45CF6">
      <w:rPr>
        <w:rFonts w:ascii="Times New Roman" w:hAnsi="Times New Roman" w:cs="Times New Roman"/>
        <w:sz w:val="24"/>
      </w:rPr>
      <w:t>V. AGGLOMERÁCIÓS KÖZPONT</w:t>
    </w:r>
  </w:p>
  <w:p w:rsidR="005B0045" w:rsidRPr="00E45CF6" w:rsidRDefault="005B0045" w:rsidP="00894D16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CSENGERI</w:t>
    </w:r>
    <w:r w:rsidRPr="00E45CF6">
      <w:rPr>
        <w:rFonts w:ascii="Times New Roman" w:hAnsi="Times New Roman" w:cs="Times New Roman"/>
        <w:sz w:val="24"/>
      </w:rPr>
      <w:t xml:space="preserve"> ORSZÁGOS BÜNTETÉS-VÉGREHAJTÁSI INTÉZET</w:t>
    </w:r>
  </w:p>
  <w:p w:rsidR="005B0045" w:rsidRDefault="005B004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527B"/>
    <w:multiLevelType w:val="hybridMultilevel"/>
    <w:tmpl w:val="756AE374"/>
    <w:lvl w:ilvl="0" w:tplc="BA224878">
      <w:numFmt w:val="bullet"/>
      <w:lvlText w:val="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A35409"/>
    <w:multiLevelType w:val="hybridMultilevel"/>
    <w:tmpl w:val="678CBDA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6234BE"/>
    <w:multiLevelType w:val="hybridMultilevel"/>
    <w:tmpl w:val="8D8495F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C"/>
    <w:rsid w:val="005B0045"/>
    <w:rsid w:val="00641130"/>
    <w:rsid w:val="00753826"/>
    <w:rsid w:val="00794628"/>
    <w:rsid w:val="00894D16"/>
    <w:rsid w:val="008D280C"/>
    <w:rsid w:val="00922779"/>
    <w:rsid w:val="00CD786E"/>
    <w:rsid w:val="00DA722E"/>
    <w:rsid w:val="00E81C12"/>
    <w:rsid w:val="00E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80C"/>
  </w:style>
  <w:style w:type="paragraph" w:styleId="llb">
    <w:name w:val="footer"/>
    <w:basedOn w:val="Norml"/>
    <w:link w:val="llbChar"/>
    <w:uiPriority w:val="99"/>
    <w:unhideWhenUsed/>
    <w:rsid w:val="008D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80C"/>
  </w:style>
  <w:style w:type="paragraph" w:styleId="Buborkszveg">
    <w:name w:val="Balloon Text"/>
    <w:basedOn w:val="Norml"/>
    <w:link w:val="BuborkszvegChar"/>
    <w:uiPriority w:val="99"/>
    <w:semiHidden/>
    <w:unhideWhenUsed/>
    <w:rsid w:val="008D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8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D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80C"/>
  </w:style>
  <w:style w:type="paragraph" w:styleId="llb">
    <w:name w:val="footer"/>
    <w:basedOn w:val="Norml"/>
    <w:link w:val="llbChar"/>
    <w:uiPriority w:val="99"/>
    <w:unhideWhenUsed/>
    <w:rsid w:val="008D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80C"/>
  </w:style>
  <w:style w:type="paragraph" w:styleId="Buborkszveg">
    <w:name w:val="Balloon Text"/>
    <w:basedOn w:val="Norml"/>
    <w:link w:val="BuborkszvegChar"/>
    <w:uiPriority w:val="99"/>
    <w:semiHidden/>
    <w:unhideWhenUsed/>
    <w:rsid w:val="008D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8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D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9F8C-7CC4-4318-B288-CC435D41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51C3E1D0</Template>
  <TotalTime>2</TotalTime>
  <Pages>3</Pages>
  <Words>494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katona.sandorne</dc:creator>
  <cp:lastModifiedBy>dr.izso.krisztian</cp:lastModifiedBy>
  <cp:revision>3</cp:revision>
  <dcterms:created xsi:type="dcterms:W3CDTF">2025-06-06T09:08:00Z</dcterms:created>
  <dcterms:modified xsi:type="dcterms:W3CDTF">2025-06-06T09:10:00Z</dcterms:modified>
</cp:coreProperties>
</file>