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85" w:rsidRPr="00B10A79" w:rsidRDefault="008C5785" w:rsidP="00036F70">
      <w:pPr>
        <w:shd w:val="clear" w:color="auto" w:fill="FFFFFF"/>
        <w:spacing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  <w:t>Biztonsági felügyelő</w:t>
      </w:r>
    </w:p>
    <w:p w:rsidR="002418D4" w:rsidRDefault="002418D4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S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zombathelyi Országos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Büntetés-végrehajtási Intézet 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arancsnoka pályázatot hirdet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BIZTONSÁGI 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FELÜGYELŐ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beosztás betöltésére, hivatásos tiszthelyettesi jogviszonyba, teljes munkaidőben, határozatlan időtartamra.</w:t>
      </w:r>
    </w:p>
    <w:p w:rsidR="008C5785" w:rsidRPr="00B10A79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8C5785" w:rsidRDefault="002418D4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magyar állampolgárság</w:t>
      </w:r>
    </w:p>
    <w:p w:rsidR="008C5785" w:rsidRDefault="002418D4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állandó belföldi lakóhely</w:t>
      </w:r>
    </w:p>
    <w:p w:rsidR="008C5785" w:rsidRDefault="008C5785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kifogástalanéletvitel-ellenőrzés vállalása,</w:t>
      </w:r>
    </w:p>
    <w:p w:rsidR="008C5785" w:rsidRPr="00FF44F0" w:rsidRDefault="008C5785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vonatkozó alkalmassági kategóri</w:t>
      </w:r>
      <w:r w:rsidR="00241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feltételeinek való megfelelés</w:t>
      </w:r>
    </w:p>
    <w:p w:rsidR="008C5785" w:rsidRDefault="008C5785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betöltése, és életkora a hivatásos szolgálat rá irányadó felső korhatáránál</w:t>
      </w:r>
      <w:r w:rsidR="00241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legalább tíz évvel kevesebb</w:t>
      </w:r>
    </w:p>
    <w:p w:rsidR="008C5785" w:rsidRPr="00B10A79" w:rsidRDefault="008C5785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szakmunkás-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bizonyítvány vagy érettségi bizonyítvány</w:t>
      </w:r>
    </w:p>
    <w:p w:rsidR="008C5785" w:rsidRPr="00B10A79" w:rsidRDefault="008C5785" w:rsidP="008C5785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 pályázatok elbírálásánál előnyt jelent:</w:t>
      </w:r>
    </w:p>
    <w:p w:rsidR="008C5785" w:rsidRDefault="008C5785" w:rsidP="008C578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alapfokú büntetés-végrehajtási szaktanfolyami v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izsga</w:t>
      </w:r>
    </w:p>
    <w:p w:rsidR="008C5785" w:rsidRPr="00B10A79" w:rsidRDefault="008C5785" w:rsidP="008C578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büntetés-végrehajtás biztonsági szakterületén korábban szerzett szakmai gyakorlat, tapasztalat</w:t>
      </w:r>
    </w:p>
    <w:p w:rsidR="008C5785" w:rsidRPr="00B10A79" w:rsidRDefault="008C5785" w:rsidP="008C5785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 munkakörrel járó főbb feladatok:</w:t>
      </w:r>
    </w:p>
    <w:p w:rsidR="008C5785" w:rsidRPr="00B10A79" w:rsidRDefault="008C5785" w:rsidP="008C57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büntetés-végrehajtási intézet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terül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etére történő ki- és beléptetés</w:t>
      </w:r>
    </w:p>
    <w:p w:rsidR="008C5785" w:rsidRPr="00B10A79" w:rsidRDefault="008C5785" w:rsidP="008C57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büntetés-végrehajtási intézet területére érkező </w:t>
      </w:r>
      <w:r w:rsidR="00241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gépjárművek be- és kiléptetése</w:t>
      </w:r>
    </w:p>
    <w:p w:rsidR="008C5785" w:rsidRPr="00B10A79" w:rsidRDefault="002418D4" w:rsidP="008C57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objektumvédelem</w:t>
      </w:r>
    </w:p>
    <w:p w:rsidR="008C5785" w:rsidRPr="00B10A79" w:rsidRDefault="008C5785" w:rsidP="008C57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fogvatartottak bírósági, egészségügyi intézménybe történő előállításának végrehajtása</w:t>
      </w:r>
    </w:p>
    <w:p w:rsidR="008C5785" w:rsidRPr="00B10A79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Ami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t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nyújtunk:</w:t>
      </w:r>
    </w:p>
    <w:p w:rsidR="0034595E" w:rsidRPr="0034595E" w:rsidRDefault="0034595E" w:rsidP="0034595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3459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 rendvédelmi feladatokat ellátó szervek hivatásos állományának szolgálati jogviszonyáról szóló 2015. évi XLII. törvény 351. §</w:t>
      </w:r>
      <w:proofErr w:type="spellStart"/>
      <w:r w:rsidRPr="003459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-ban</w:t>
      </w:r>
      <w:proofErr w:type="spellEnd"/>
      <w:r w:rsidRPr="003459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meghatározottak, valamint a belügyminiszter irányítása alatt álló rendvédelmi feladatokat ellátó szerveknél a hivatásos szolgálati beosztásokról és a betöltésükhöz szükséges követelményekről szóló 30/2015. (VI.16.) BM rendelet 6. melléklete Tiszthelyettesi besorolási osztály beosztásának B besorolási kategóriája alapján történik.</w:t>
      </w:r>
    </w:p>
    <w:p w:rsidR="0034595E" w:rsidRDefault="0034595E" w:rsidP="0034595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(bruttó 200.000,- Ft/év)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igénybevétele, így pl.: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lőfizetési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gépjárműfelelősség-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biztosítási kedvezmény, </w:t>
      </w:r>
      <w:proofErr w:type="spellStart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</w:t>
      </w:r>
      <w:r w:rsidR="00241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gáltatások igénybevétele esetén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8C5785" w:rsidRPr="00B10A79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036F70" w:rsidRDefault="0034595E" w:rsidP="00036F7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4595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Jelentkezni a </w:t>
      </w:r>
      <w:hyperlink r:id="rId6" w:history="1">
        <w:r w:rsidRPr="0034595E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</w:rPr>
          <w:t>szombathely.uk@bv.gov.hu</w:t>
        </w:r>
      </w:hyperlink>
      <w:r w:rsidRPr="0034595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e-mail-címen, fényképes önéletrajz megküldésével lehetséges.</w:t>
      </w:r>
    </w:p>
    <w:p w:rsidR="002418D4" w:rsidRDefault="008C5785" w:rsidP="00036F7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lastRenderedPageBreak/>
        <w:t>Meghirdetett 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ozíció: Biztonsági felügyelő</w:t>
      </w:r>
    </w:p>
    <w:p w:rsidR="008C5785" w:rsidRP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os Büntetés-végrehajtási Intézet</w:t>
      </w:r>
    </w:p>
    <w:p w:rsidR="00777A86" w:rsidRDefault="00777A86"/>
    <w:sectPr w:rsidR="0077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C"/>
    <w:multiLevelType w:val="multilevel"/>
    <w:tmpl w:val="EC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B01DC"/>
    <w:multiLevelType w:val="multilevel"/>
    <w:tmpl w:val="086A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B28A3"/>
    <w:multiLevelType w:val="multilevel"/>
    <w:tmpl w:val="4BF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A3F63"/>
    <w:multiLevelType w:val="multilevel"/>
    <w:tmpl w:val="F37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5"/>
    <w:rsid w:val="00036F70"/>
    <w:rsid w:val="002418D4"/>
    <w:rsid w:val="0034595E"/>
    <w:rsid w:val="00777A86"/>
    <w:rsid w:val="008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57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5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57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5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2025-09-12T06:07:00Z</dcterms:created>
  <dcterms:modified xsi:type="dcterms:W3CDTF">2025-09-12T06:07:00Z</dcterms:modified>
</cp:coreProperties>
</file>